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Сианьский университет Цзяот</w:t>
      </w:r>
      <w:r>
        <w:rPr>
          <w:sz w:val="28"/>
          <w:szCs w:val="28"/>
          <w:lang w:val="ru-RU"/>
        </w:rPr>
        <w:t>у</w:t>
      </w:r>
      <w:r>
        <w:rPr>
          <w:rFonts w:hint="eastAsia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rFonts w:hint="eastAsia"/>
          <w:b/>
          <w:bCs/>
          <w:sz w:val="28"/>
          <w:szCs w:val="28"/>
          <w:lang w:val="ru-RU"/>
        </w:rPr>
        <w:t>Глобальная летняя школа (</w:t>
      </w:r>
      <w:r>
        <w:rPr>
          <w:rFonts w:hint="eastAsia"/>
          <w:b/>
          <w:bCs/>
          <w:sz w:val="28"/>
          <w:szCs w:val="28"/>
        </w:rPr>
        <w:t>XJTISSS</w:t>
      </w:r>
      <w:r>
        <w:rPr>
          <w:rFonts w:hint="eastAsia"/>
          <w:b/>
          <w:bCs/>
          <w:sz w:val="28"/>
          <w:szCs w:val="28"/>
          <w:lang w:val="ru-RU"/>
        </w:rPr>
        <w:t>)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rFonts w:hint="eastAsia"/>
          <w:sz w:val="28"/>
          <w:szCs w:val="28"/>
          <w:lang w:val="ru-RU"/>
        </w:rPr>
        <w:t>ери</w:t>
      </w:r>
      <w:r>
        <w:rPr>
          <w:sz w:val="28"/>
          <w:szCs w:val="28"/>
          <w:lang w:val="ru-RU"/>
        </w:rPr>
        <w:t>я</w:t>
      </w:r>
      <w:r>
        <w:rPr>
          <w:rFonts w:hint="eastAsia"/>
          <w:sz w:val="28"/>
          <w:szCs w:val="28"/>
          <w:lang w:val="ru-RU"/>
        </w:rPr>
        <w:t xml:space="preserve"> лекций юридической школы</w:t>
      </w:r>
      <w:r>
        <w:rPr>
          <w:sz w:val="28"/>
          <w:szCs w:val="28"/>
          <w:lang w:val="ru-RU"/>
        </w:rPr>
        <w:t>: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rFonts w:hint="eastAsia"/>
          <w:b/>
          <w:bCs/>
          <w:sz w:val="28"/>
          <w:szCs w:val="28"/>
          <w:lang w:val="ru-RU"/>
        </w:rPr>
        <w:t>КИТАЙ</w:t>
      </w:r>
      <w:r>
        <w:rPr>
          <w:b/>
          <w:bCs/>
          <w:sz w:val="28"/>
          <w:szCs w:val="28"/>
          <w:lang w:val="ru-RU"/>
        </w:rPr>
        <w:t xml:space="preserve"> НА МЕЖДУНАРОДНОЙ АРЕНЕ</w:t>
      </w:r>
    </w:p>
    <w:p>
      <w:pPr>
        <w:jc w:val="center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(бесплатно)</w:t>
      </w:r>
    </w:p>
    <w:p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Слушателям выдается международный </w:t>
      </w:r>
    </w:p>
    <w:p>
      <w:pPr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сертификат установленного образца</w:t>
      </w:r>
    </w:p>
    <w:tbl>
      <w:tblPr>
        <w:tblStyle w:val="3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80"/>
        <w:gridCol w:w="454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54" w:type="dxa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280" w:type="dxa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</w:t>
            </w:r>
          </w:p>
        </w:tc>
        <w:tc>
          <w:tcPr>
            <w:tcW w:w="454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Тема лекции</w:t>
            </w:r>
          </w:p>
        </w:tc>
        <w:tc>
          <w:tcPr>
            <w:tcW w:w="2559" w:type="dxa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11 июля</w:t>
            </w:r>
          </w:p>
          <w:p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Достижения (успехи) Китая </w:t>
            </w:r>
          </w:p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 современном этапе</w:t>
            </w:r>
          </w:p>
          <w:p>
            <w:pPr>
              <w:rPr>
                <w:lang w:val="ru-RU"/>
              </w:rPr>
            </w:pPr>
          </w:p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Цун Фэнлин / </w:t>
            </w:r>
            <w:r>
              <w:rPr>
                <w:rFonts w:cs="Times New Roman"/>
                <w:b/>
                <w:bCs/>
              </w:rPr>
              <w:t>丛凤玲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июля</w:t>
            </w:r>
          </w:p>
          <w:p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Совершенствование </w:t>
            </w:r>
          </w:p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политической системы Китая</w:t>
            </w:r>
          </w:p>
          <w:p/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Цун Фэнлин / </w:t>
            </w:r>
            <w:r>
              <w:rPr>
                <w:rFonts w:cs="Times New Roman"/>
                <w:b/>
                <w:bCs/>
              </w:rPr>
              <w:t>丛凤玲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ind w:firstLine="120" w:firstLineChars="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июля</w:t>
            </w:r>
          </w:p>
          <w:p>
            <w:pPr>
              <w:ind w:firstLine="120" w:firstLineChars="50"/>
            </w:pPr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История китайской дипломатии 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 древнейших времен до наших дней</w:t>
            </w:r>
          </w:p>
          <w:p>
            <w:pPr>
              <w:rPr>
                <w:lang w:val="ru-RU"/>
              </w:rPr>
            </w:pPr>
          </w:p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Ушурова София Рамазановна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июля</w:t>
            </w:r>
          </w:p>
          <w:p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От языковых контактов китайцев </w:t>
            </w:r>
          </w:p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 кросс-культурному взаимодействию</w:t>
            </w:r>
          </w:p>
          <w:p>
            <w:pPr>
              <w:rPr>
                <w:lang w:val="ru-RU"/>
              </w:rPr>
            </w:pPr>
          </w:p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Пэй Цайся / 裴彩霞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 июля</w:t>
            </w:r>
          </w:p>
          <w:p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Инициатива «Пояс и путь» – </w:t>
            </w:r>
          </w:p>
          <w:p>
            <w:r>
              <w:rPr>
                <w:rFonts w:cs="Times New Roman"/>
                <w:b/>
                <w:bCs/>
                <w:lang w:val="ru-RU"/>
              </w:rPr>
              <w:t>глобальная инициатива Китая</w:t>
            </w:r>
          </w:p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Ушурова София Рамазановна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июля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18.00-20.00 (пекинское время</w:t>
            </w:r>
          </w:p>
          <w:p/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Культурное сотрудничество </w:t>
            </w:r>
          </w:p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между Китаем и странами </w:t>
            </w:r>
          </w:p>
          <w:p>
            <w:pPr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«Одного пояса и одного пути»</w:t>
            </w:r>
          </w:p>
        </w:tc>
        <w:tc>
          <w:tcPr>
            <w:tcW w:w="2559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Пэй Цайся / 裴彩霞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25 июля</w:t>
            </w:r>
          </w:p>
          <w:p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>
            <w:r>
              <w:rPr>
                <w:rFonts w:cs="Times New Roman"/>
                <w:b/>
                <w:bCs/>
                <w:lang w:val="ru-RU"/>
              </w:rPr>
              <w:t>Китайская диаспора в мире</w:t>
            </w:r>
          </w:p>
        </w:tc>
        <w:tc>
          <w:tcPr>
            <w:tcW w:w="2559" w:type="dxa"/>
          </w:tcPr>
          <w:p>
            <w:r>
              <w:rPr>
                <w:rFonts w:cs="Times New Roman"/>
                <w:b/>
                <w:bCs/>
                <w:lang w:val="ru-RU"/>
              </w:rPr>
              <w:t>Дубкова Ольга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654" w:type="dxa"/>
          </w:tcPr>
          <w:p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 июля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18.00-20.00 (пекинское время)</w:t>
            </w:r>
          </w:p>
          <w:p/>
        </w:tc>
        <w:tc>
          <w:tcPr>
            <w:tcW w:w="4545" w:type="dxa"/>
          </w:tcPr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Имидж Китая на международной арене </w:t>
            </w:r>
          </w:p>
          <w:p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 популяризация китайских ценностей </w:t>
            </w:r>
          </w:p>
          <w:p>
            <w:pPr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 мире</w:t>
            </w:r>
          </w:p>
        </w:tc>
        <w:tc>
          <w:tcPr>
            <w:tcW w:w="2559" w:type="dxa"/>
          </w:tcPr>
          <w:p>
            <w:r>
              <w:rPr>
                <w:rFonts w:cs="Times New Roman"/>
                <w:b/>
                <w:bCs/>
                <w:lang w:val="ru-RU"/>
              </w:rPr>
              <w:t>Дубкова Ольга Владимировна</w:t>
            </w:r>
          </w:p>
        </w:tc>
      </w:tr>
    </w:tbl>
    <w:p/>
    <w:p>
      <w:pPr>
        <w:jc w:val="left"/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Онлайн  конференция</w:t>
      </w: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en-GB" w:eastAsia="zh-CN"/>
          <w14:textFill>
            <w14:solidFill>
              <w14:schemeClr w14:val="tx1"/>
            </w14:solidFill>
          </w14:textFill>
        </w:rPr>
        <w:t xml:space="preserve"> Tencent</w:t>
      </w:r>
    </w:p>
    <w:p>
      <w:pPr>
        <w:jc w:val="left"/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汉仪润圆-65简" w:cs="Times New Roman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Номер：895-265-9285   Пароль：450105</w:t>
      </w:r>
    </w:p>
    <w:p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Лекции читаются на русском языке с использованием современных технологий дистанционного образования.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Контактная информация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Контактное лицо: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Ушурова София Рамазановна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Электронная почта:</w:t>
      </w:r>
      <w:r>
        <w:rPr>
          <w:rFonts w:hint="eastAsia" w:ascii="Times New Roman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"mailto:lulu-kz@mail.ru.,"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  <w:sz w:val="24"/>
          <w:szCs w:val="24"/>
          <w:lang w:val="ru-RU"/>
        </w:rPr>
        <w:t>lulu-kz@mail.ru.</w:t>
      </w:r>
      <w:r>
        <w:rPr>
          <w:rStyle w:val="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5"/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ru-RU"/>
        </w:rPr>
        <w:t>zvezdakz@yandex.ru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Моб. тел.: (86) 15191915082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 Сианьского университета Цзяотун: </w:t>
      </w:r>
      <w:r>
        <w:fldChar w:fldCharType="begin"/>
      </w:r>
      <w:r>
        <w:instrText xml:space="preserve"> HYPERLINK "http://www.xjtu.edu.cn/"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ru-RU"/>
        </w:rPr>
        <w:t>http://www.xjtu.edu.cn/</w:t>
      </w:r>
      <w:r>
        <w:rPr>
          <w:rStyle w:val="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润圆-65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66C71"/>
    <w:multiLevelType w:val="singleLevel"/>
    <w:tmpl w:val="D7A66C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jA2ODc1OTI5YmM5MWZiYTM0NzkwYmQ3NjlkYzUifQ=="/>
  </w:docVars>
  <w:rsids>
    <w:rsidRoot w:val="15F74803"/>
    <w:rsid w:val="004A7265"/>
    <w:rsid w:val="006C78F9"/>
    <w:rsid w:val="15F74803"/>
    <w:rsid w:val="200F653B"/>
    <w:rsid w:val="26B275BD"/>
    <w:rsid w:val="4CC66210"/>
    <w:rsid w:val="59884C80"/>
    <w:rsid w:val="5C950521"/>
    <w:rsid w:val="67F307F2"/>
    <w:rsid w:val="735F36A4"/>
    <w:rsid w:val="73B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1019</Characters>
  <Lines>8</Lines>
  <Paragraphs>2</Paragraphs>
  <TotalTime>0</TotalTime>
  <ScaleCrop>false</ScaleCrop>
  <LinksUpToDate>false</LinksUpToDate>
  <CharactersWithSpaces>1137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2023-06-21T20:49:00Z</dcterms:created>
  <dc:creator>Sofiya 索菲亚 Kazakhstan</dc:creator>
  <cp:lastModifiedBy>Sofiya 索菲亚 Kazakhstan</cp:lastModifiedBy>
  <dcterms:modified xsi:type="dcterms:W3CDTF">2023-06-23T07:58:55Z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700DCB3F8F264A329246E564E756FB06_13</vt:lpwstr>
  </property>
</Properties>
</file>