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2" w:rsidRDefault="00C2281B">
      <w:pPr>
        <w:spacing w:before="67"/>
        <w:ind w:left="4841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1055369</wp:posOffset>
            </wp:positionH>
            <wp:positionV relativeFrom="paragraph">
              <wp:posOffset>58801</wp:posOffset>
            </wp:positionV>
            <wp:extent cx="1079500" cy="107124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3389"/>
          <w:sz w:val="28"/>
        </w:rPr>
        <w:t>МИНОБРНАУКИ</w:t>
      </w:r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pacing w:val="-2"/>
          <w:sz w:val="28"/>
        </w:rPr>
        <w:t>РОССИИ</w:t>
      </w:r>
    </w:p>
    <w:p w:rsidR="007E0332" w:rsidRDefault="00C2281B">
      <w:pPr>
        <w:spacing w:before="19" w:line="249" w:lineRule="auto"/>
        <w:ind w:left="3029" w:firstLine="984"/>
        <w:rPr>
          <w:b/>
          <w:sz w:val="28"/>
        </w:rPr>
      </w:pPr>
      <w:r>
        <w:rPr>
          <w:b/>
          <w:color w:val="2B3389"/>
          <w:sz w:val="28"/>
        </w:rPr>
        <w:t>Федеральное государственное бюджетное образовательное</w:t>
      </w:r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z w:val="28"/>
        </w:rPr>
        <w:t>учреждение</w:t>
      </w:r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z w:val="28"/>
        </w:rPr>
        <w:t>высшего</w:t>
      </w:r>
      <w:r>
        <w:rPr>
          <w:b/>
          <w:color w:val="2B3389"/>
          <w:spacing w:val="-13"/>
          <w:sz w:val="28"/>
        </w:rPr>
        <w:t xml:space="preserve"> </w:t>
      </w:r>
      <w:r>
        <w:rPr>
          <w:b/>
          <w:color w:val="2B3389"/>
          <w:sz w:val="28"/>
        </w:rPr>
        <w:t>образования</w:t>
      </w:r>
    </w:p>
    <w:p w:rsidR="007E0332" w:rsidRDefault="00C2281B">
      <w:pPr>
        <w:spacing w:line="301" w:lineRule="exact"/>
        <w:ind w:left="3441"/>
        <w:rPr>
          <w:b/>
          <w:sz w:val="28"/>
        </w:rPr>
      </w:pPr>
      <w:r>
        <w:rPr>
          <w:b/>
          <w:color w:val="2B3389"/>
          <w:sz w:val="28"/>
        </w:rPr>
        <w:t>«Удмуртский</w:t>
      </w:r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z w:val="28"/>
        </w:rPr>
        <w:t>государственный</w:t>
      </w:r>
      <w:r>
        <w:rPr>
          <w:b/>
          <w:color w:val="2B3389"/>
          <w:spacing w:val="-11"/>
          <w:sz w:val="28"/>
        </w:rPr>
        <w:t xml:space="preserve"> </w:t>
      </w:r>
      <w:r>
        <w:rPr>
          <w:b/>
          <w:color w:val="2B3389"/>
          <w:spacing w:val="-2"/>
          <w:sz w:val="28"/>
        </w:rPr>
        <w:t>университет»</w:t>
      </w:r>
    </w:p>
    <w:p w:rsidR="007E0332" w:rsidRDefault="00C2281B">
      <w:pPr>
        <w:spacing w:line="274" w:lineRule="exact"/>
        <w:ind w:left="4121"/>
        <w:rPr>
          <w:b/>
          <w:sz w:val="24"/>
        </w:rPr>
      </w:pPr>
      <w:r>
        <w:rPr>
          <w:b/>
          <w:color w:val="2B3389"/>
          <w:sz w:val="24"/>
        </w:rPr>
        <w:t>ИНСТИТУТ</w:t>
      </w:r>
      <w:r>
        <w:rPr>
          <w:b/>
          <w:color w:val="2B3389"/>
          <w:spacing w:val="-2"/>
          <w:sz w:val="24"/>
        </w:rPr>
        <w:t xml:space="preserve"> </w:t>
      </w:r>
      <w:r>
        <w:rPr>
          <w:b/>
          <w:color w:val="2B3389"/>
          <w:sz w:val="24"/>
        </w:rPr>
        <w:t>ЯЗЫКА</w:t>
      </w:r>
      <w:r>
        <w:rPr>
          <w:b/>
          <w:color w:val="2B3389"/>
          <w:spacing w:val="-4"/>
          <w:sz w:val="24"/>
        </w:rPr>
        <w:t xml:space="preserve"> </w:t>
      </w:r>
      <w:r>
        <w:rPr>
          <w:b/>
          <w:color w:val="2B3389"/>
          <w:sz w:val="24"/>
        </w:rPr>
        <w:t>И</w:t>
      </w:r>
      <w:r>
        <w:rPr>
          <w:b/>
          <w:color w:val="2B3389"/>
          <w:spacing w:val="-1"/>
          <w:sz w:val="24"/>
        </w:rPr>
        <w:t xml:space="preserve"> </w:t>
      </w:r>
      <w:r>
        <w:rPr>
          <w:b/>
          <w:color w:val="2B3389"/>
          <w:spacing w:val="-2"/>
          <w:sz w:val="24"/>
        </w:rPr>
        <w:t>ЛИТЕРАТУРЫ</w:t>
      </w:r>
    </w:p>
    <w:p w:rsidR="007E0332" w:rsidRDefault="007E0332">
      <w:pPr>
        <w:pStyle w:val="a3"/>
        <w:spacing w:before="36"/>
        <w:rPr>
          <w:b/>
          <w:sz w:val="20"/>
        </w:rPr>
      </w:pPr>
    </w:p>
    <w:p w:rsidR="007E0332" w:rsidRPr="00931F64" w:rsidRDefault="00C2281B">
      <w:pPr>
        <w:ind w:left="219" w:right="2"/>
        <w:jc w:val="center"/>
        <w:rPr>
          <w:sz w:val="20"/>
          <w:lang w:val="en-US"/>
        </w:rPr>
      </w:pPr>
      <w:r>
        <w:rPr>
          <w:b/>
          <w:color w:val="2B3389"/>
          <w:sz w:val="20"/>
        </w:rPr>
        <w:t>426034,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г.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Ижевск,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ул.</w:t>
      </w:r>
      <w:r>
        <w:rPr>
          <w:b/>
          <w:color w:val="2B3389"/>
          <w:spacing w:val="-4"/>
          <w:sz w:val="20"/>
        </w:rPr>
        <w:t xml:space="preserve"> </w:t>
      </w:r>
      <w:r>
        <w:rPr>
          <w:b/>
          <w:color w:val="2B3389"/>
          <w:sz w:val="20"/>
        </w:rPr>
        <w:t>Университетская,</w:t>
      </w:r>
      <w:r>
        <w:rPr>
          <w:b/>
          <w:color w:val="2B3389"/>
          <w:spacing w:val="-7"/>
          <w:sz w:val="20"/>
        </w:rPr>
        <w:t xml:space="preserve"> </w:t>
      </w:r>
      <w:r>
        <w:rPr>
          <w:b/>
          <w:color w:val="2B3389"/>
          <w:sz w:val="20"/>
        </w:rPr>
        <w:t>1,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корп.</w:t>
      </w:r>
      <w:r>
        <w:rPr>
          <w:b/>
          <w:color w:val="2B3389"/>
          <w:spacing w:val="-6"/>
          <w:sz w:val="20"/>
        </w:rPr>
        <w:t xml:space="preserve"> </w:t>
      </w:r>
      <w:r w:rsidRPr="00931F64">
        <w:rPr>
          <w:b/>
          <w:color w:val="2B3389"/>
          <w:sz w:val="20"/>
          <w:lang w:val="en-US"/>
        </w:rPr>
        <w:t>2,</w:t>
      </w:r>
      <w:r w:rsidRPr="00931F64">
        <w:rPr>
          <w:b/>
          <w:color w:val="2B3389"/>
          <w:spacing w:val="-5"/>
          <w:sz w:val="20"/>
          <w:lang w:val="en-US"/>
        </w:rPr>
        <w:t xml:space="preserve"> </w:t>
      </w:r>
      <w:proofErr w:type="spellStart"/>
      <w:r>
        <w:rPr>
          <w:b/>
          <w:color w:val="2B3389"/>
          <w:sz w:val="20"/>
        </w:rPr>
        <w:t>ауд</w:t>
      </w:r>
      <w:proofErr w:type="spellEnd"/>
      <w:r w:rsidRPr="00931F64">
        <w:rPr>
          <w:b/>
          <w:color w:val="2B3389"/>
          <w:sz w:val="20"/>
          <w:lang w:val="en-US"/>
        </w:rPr>
        <w:t>.</w:t>
      </w:r>
      <w:r w:rsidRPr="00931F64">
        <w:rPr>
          <w:b/>
          <w:color w:val="2B3389"/>
          <w:spacing w:val="-5"/>
          <w:sz w:val="20"/>
          <w:lang w:val="en-US"/>
        </w:rPr>
        <w:t xml:space="preserve"> </w:t>
      </w:r>
      <w:r w:rsidRPr="00931F64">
        <w:rPr>
          <w:b/>
          <w:color w:val="2B3389"/>
          <w:sz w:val="20"/>
          <w:lang w:val="en-US"/>
        </w:rPr>
        <w:t>316,</w:t>
      </w:r>
      <w:r w:rsidRPr="00931F64">
        <w:rPr>
          <w:b/>
          <w:color w:val="2B3389"/>
          <w:spacing w:val="-6"/>
          <w:sz w:val="20"/>
          <w:lang w:val="en-US"/>
        </w:rPr>
        <w:t xml:space="preserve"> </w:t>
      </w:r>
      <w:r w:rsidRPr="00931F64">
        <w:rPr>
          <w:b/>
          <w:color w:val="2B3389"/>
          <w:sz w:val="20"/>
          <w:lang w:val="en-US"/>
        </w:rPr>
        <w:t>e-mail:</w:t>
      </w:r>
      <w:r w:rsidRPr="00931F64">
        <w:rPr>
          <w:b/>
          <w:color w:val="2B3389"/>
          <w:spacing w:val="-4"/>
          <w:sz w:val="20"/>
          <w:lang w:val="en-US"/>
        </w:rPr>
        <w:t xml:space="preserve"> </w:t>
      </w:r>
      <w:hyperlink r:id="rId6">
        <w:r w:rsidRPr="00931F64">
          <w:rPr>
            <w:color w:val="2B3389"/>
            <w:spacing w:val="-2"/>
            <w:sz w:val="20"/>
            <w:u w:val="single" w:color="2B3389"/>
            <w:lang w:val="en-US"/>
          </w:rPr>
          <w:t>polyglot@bk.ru</w:t>
        </w:r>
      </w:hyperlink>
    </w:p>
    <w:p w:rsidR="007E0332" w:rsidRDefault="00C2281B">
      <w:pPr>
        <w:spacing w:before="12"/>
        <w:ind w:left="219"/>
        <w:jc w:val="center"/>
        <w:rPr>
          <w:b/>
          <w:sz w:val="20"/>
        </w:rPr>
      </w:pPr>
      <w:r>
        <w:rPr>
          <w:b/>
          <w:color w:val="2B3389"/>
          <w:sz w:val="20"/>
        </w:rPr>
        <w:t>тел.:</w:t>
      </w:r>
      <w:r>
        <w:rPr>
          <w:b/>
          <w:color w:val="2B3389"/>
          <w:spacing w:val="-6"/>
          <w:sz w:val="20"/>
        </w:rPr>
        <w:t xml:space="preserve"> </w:t>
      </w:r>
      <w:r>
        <w:rPr>
          <w:b/>
          <w:color w:val="2B3389"/>
          <w:sz w:val="20"/>
        </w:rPr>
        <w:t>916-179,</w:t>
      </w:r>
      <w:r>
        <w:rPr>
          <w:b/>
          <w:color w:val="2B3389"/>
          <w:spacing w:val="-7"/>
          <w:sz w:val="20"/>
        </w:rPr>
        <w:t xml:space="preserve"> </w:t>
      </w:r>
      <w:r>
        <w:rPr>
          <w:b/>
          <w:color w:val="2B3389"/>
          <w:sz w:val="20"/>
        </w:rPr>
        <w:t>684-635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–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дирекция,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916-151</w:t>
      </w:r>
      <w:r>
        <w:rPr>
          <w:b/>
          <w:color w:val="2B3389"/>
          <w:spacing w:val="-7"/>
          <w:sz w:val="20"/>
        </w:rPr>
        <w:t xml:space="preserve"> </w:t>
      </w:r>
      <w:r>
        <w:rPr>
          <w:b/>
          <w:color w:val="2B3389"/>
          <w:sz w:val="20"/>
        </w:rPr>
        <w:t>–</w:t>
      </w:r>
      <w:r>
        <w:rPr>
          <w:b/>
          <w:color w:val="2B3389"/>
          <w:spacing w:val="-4"/>
          <w:sz w:val="20"/>
        </w:rPr>
        <w:t xml:space="preserve"> </w:t>
      </w:r>
      <w:r>
        <w:rPr>
          <w:b/>
          <w:color w:val="2B3389"/>
          <w:sz w:val="20"/>
        </w:rPr>
        <w:t>отд.</w:t>
      </w:r>
      <w:r>
        <w:rPr>
          <w:b/>
          <w:color w:val="2B3389"/>
          <w:spacing w:val="-8"/>
          <w:sz w:val="20"/>
        </w:rPr>
        <w:t xml:space="preserve"> </w:t>
      </w:r>
      <w:r>
        <w:rPr>
          <w:b/>
          <w:color w:val="2B3389"/>
          <w:sz w:val="20"/>
        </w:rPr>
        <w:t>русской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pacing w:val="-2"/>
          <w:sz w:val="20"/>
        </w:rPr>
        <w:t>филологии</w:t>
      </w:r>
    </w:p>
    <w:p w:rsidR="007E0332" w:rsidRDefault="00C2281B">
      <w:pPr>
        <w:pStyle w:val="a3"/>
        <w:spacing w:before="1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147552</wp:posOffset>
            </wp:positionV>
            <wp:extent cx="6063185" cy="16668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18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332" w:rsidRDefault="007E0332">
      <w:pPr>
        <w:pStyle w:val="a3"/>
        <w:rPr>
          <w:b/>
          <w:sz w:val="20"/>
        </w:rPr>
      </w:pPr>
    </w:p>
    <w:p w:rsidR="007E0332" w:rsidRDefault="007E0332">
      <w:pPr>
        <w:pStyle w:val="a3"/>
        <w:rPr>
          <w:b/>
          <w:sz w:val="20"/>
        </w:rPr>
      </w:pPr>
    </w:p>
    <w:p w:rsidR="007E0332" w:rsidRDefault="007E0332">
      <w:pPr>
        <w:pStyle w:val="a3"/>
        <w:spacing w:before="155"/>
        <w:rPr>
          <w:b/>
          <w:sz w:val="20"/>
        </w:rPr>
      </w:pPr>
    </w:p>
    <w:p w:rsidR="00216C17" w:rsidRDefault="00585CCC" w:rsidP="00585CCC">
      <w:pPr>
        <w:pStyle w:val="1"/>
        <w:spacing w:before="1" w:line="235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</w:t>
      </w:r>
      <w:r w:rsidR="00216C17" w:rsidRPr="00216C17">
        <w:rPr>
          <w:sz w:val="28"/>
          <w:szCs w:val="28"/>
        </w:rPr>
        <w:t>МОЛОДЕЖНЫЙ НАУЧНЫЙ ФЕСТИВАЛЬ</w:t>
      </w:r>
    </w:p>
    <w:p w:rsidR="00216C17" w:rsidRDefault="00216C17" w:rsidP="00585CCC">
      <w:pPr>
        <w:pStyle w:val="1"/>
        <w:spacing w:before="1" w:line="235" w:lineRule="auto"/>
        <w:ind w:left="0"/>
        <w:jc w:val="center"/>
        <w:rPr>
          <w:sz w:val="28"/>
          <w:szCs w:val="28"/>
        </w:rPr>
      </w:pPr>
      <w:r w:rsidRPr="00216C17">
        <w:rPr>
          <w:sz w:val="28"/>
          <w:szCs w:val="28"/>
        </w:rPr>
        <w:t>С МЕЖДУНАРОДНЫМ УЧАСТИЕМ</w:t>
      </w:r>
    </w:p>
    <w:p w:rsidR="00585CCC" w:rsidRDefault="00216C17" w:rsidP="00585CCC">
      <w:pPr>
        <w:pStyle w:val="1"/>
        <w:spacing w:before="1" w:line="235" w:lineRule="auto"/>
        <w:ind w:left="0"/>
        <w:jc w:val="center"/>
        <w:rPr>
          <w:sz w:val="28"/>
          <w:szCs w:val="28"/>
        </w:rPr>
      </w:pPr>
      <w:r w:rsidRPr="00216C17">
        <w:rPr>
          <w:sz w:val="28"/>
          <w:szCs w:val="28"/>
        </w:rPr>
        <w:t>«ОТКРЫВАЯ МИР ФИЛОЛОГИИ»</w:t>
      </w:r>
      <w:r w:rsidR="00585CCC" w:rsidRPr="00585CCC">
        <w:rPr>
          <w:sz w:val="28"/>
          <w:szCs w:val="28"/>
        </w:rPr>
        <w:t xml:space="preserve"> </w:t>
      </w:r>
    </w:p>
    <w:p w:rsidR="00585CCC" w:rsidRDefault="00585CCC" w:rsidP="00585CCC">
      <w:pPr>
        <w:pStyle w:val="1"/>
        <w:spacing w:before="1" w:line="235" w:lineRule="auto"/>
        <w:ind w:left="0"/>
        <w:jc w:val="center"/>
        <w:rPr>
          <w:sz w:val="28"/>
          <w:szCs w:val="28"/>
        </w:rPr>
      </w:pPr>
    </w:p>
    <w:p w:rsidR="00585CCC" w:rsidRDefault="00585CCC" w:rsidP="00585CCC">
      <w:pPr>
        <w:pStyle w:val="1"/>
        <w:spacing w:before="1" w:line="235" w:lineRule="auto"/>
        <w:ind w:left="0"/>
        <w:jc w:val="center"/>
        <w:rPr>
          <w:sz w:val="28"/>
          <w:szCs w:val="28"/>
        </w:rPr>
      </w:pPr>
      <w:r w:rsidRPr="00216C17">
        <w:rPr>
          <w:sz w:val="28"/>
          <w:szCs w:val="28"/>
        </w:rPr>
        <w:t xml:space="preserve">ВСЕРОССИЙСКИЙ </w:t>
      </w:r>
      <w:r>
        <w:rPr>
          <w:sz w:val="28"/>
          <w:szCs w:val="28"/>
        </w:rPr>
        <w:t>КОНКУРС НАУЧНО-ИССЛЕДОВАТЕЛЬСКИХ РАБОТ ПО РУССКОМУ ЯЗЫКУ «ГЛОКАЯ КУЗДРА»</w:t>
      </w:r>
    </w:p>
    <w:p w:rsidR="007E0332" w:rsidRPr="00216C17" w:rsidRDefault="007E0332" w:rsidP="00585CCC">
      <w:pPr>
        <w:pStyle w:val="1"/>
        <w:spacing w:before="1" w:line="235" w:lineRule="auto"/>
        <w:ind w:left="0"/>
        <w:jc w:val="center"/>
      </w:pPr>
    </w:p>
    <w:p w:rsidR="007E0332" w:rsidRPr="009E67AC" w:rsidRDefault="00C2281B" w:rsidP="00585CCC">
      <w:pPr>
        <w:jc w:val="center"/>
        <w:rPr>
          <w:b/>
          <w:sz w:val="24"/>
          <w:szCs w:val="24"/>
        </w:rPr>
      </w:pPr>
      <w:r w:rsidRPr="009E67AC">
        <w:rPr>
          <w:b/>
          <w:sz w:val="24"/>
          <w:szCs w:val="24"/>
        </w:rPr>
        <w:t>Информационное</w:t>
      </w:r>
      <w:r w:rsidRPr="009E67AC">
        <w:rPr>
          <w:b/>
          <w:spacing w:val="-8"/>
          <w:sz w:val="24"/>
          <w:szCs w:val="24"/>
        </w:rPr>
        <w:t xml:space="preserve"> </w:t>
      </w:r>
      <w:r w:rsidRPr="009E67AC">
        <w:rPr>
          <w:b/>
          <w:spacing w:val="-2"/>
          <w:sz w:val="24"/>
          <w:szCs w:val="24"/>
        </w:rPr>
        <w:t>письмо</w:t>
      </w:r>
    </w:p>
    <w:p w:rsidR="007E0332" w:rsidRPr="009E67AC" w:rsidRDefault="007E0332" w:rsidP="00585CCC">
      <w:pPr>
        <w:pStyle w:val="a3"/>
        <w:rPr>
          <w:b/>
        </w:rPr>
      </w:pPr>
    </w:p>
    <w:p w:rsidR="007E0332" w:rsidRPr="009E67AC" w:rsidRDefault="00C2281B" w:rsidP="00931F64">
      <w:pPr>
        <w:pStyle w:val="a3"/>
        <w:ind w:firstLine="709"/>
        <w:jc w:val="both"/>
      </w:pPr>
      <w:r w:rsidRPr="009E67AC">
        <w:t>Институт языка и литературы Удмуртского государственного университета</w:t>
      </w:r>
      <w:r w:rsidRPr="009E67AC">
        <w:rPr>
          <w:spacing w:val="40"/>
        </w:rPr>
        <w:t xml:space="preserve"> </w:t>
      </w:r>
      <w:r w:rsidRPr="009E67AC">
        <w:t xml:space="preserve">приглашает </w:t>
      </w:r>
      <w:r w:rsidR="006E100A" w:rsidRPr="009E67AC">
        <w:t>студентов, аспирантов и молодых преподавателей</w:t>
      </w:r>
      <w:r w:rsidRPr="009E67AC">
        <w:t xml:space="preserve"> русского языка принять участие в</w:t>
      </w:r>
      <w:r w:rsidR="00216C17" w:rsidRPr="009E67AC">
        <w:t>о</w:t>
      </w:r>
      <w:r w:rsidRPr="009E67AC">
        <w:rPr>
          <w:spacing w:val="40"/>
        </w:rPr>
        <w:t xml:space="preserve"> </w:t>
      </w:r>
      <w:r w:rsidR="00216C17" w:rsidRPr="00931F64">
        <w:t xml:space="preserve">Всероссийском </w:t>
      </w:r>
      <w:r w:rsidR="00585CCC" w:rsidRPr="00585CCC">
        <w:t>конкурс</w:t>
      </w:r>
      <w:r w:rsidR="00585CCC">
        <w:t>е</w:t>
      </w:r>
      <w:r w:rsidR="00585CCC" w:rsidRPr="00585CCC">
        <w:t xml:space="preserve"> научно-исследовательских работ по</w:t>
      </w:r>
      <w:r w:rsidR="00585CCC">
        <w:t xml:space="preserve"> русскому языку «</w:t>
      </w:r>
      <w:proofErr w:type="spellStart"/>
      <w:r w:rsidR="00585CCC">
        <w:t>Глокая</w:t>
      </w:r>
      <w:proofErr w:type="spellEnd"/>
      <w:r w:rsidR="00585CCC">
        <w:t xml:space="preserve"> </w:t>
      </w:r>
      <w:proofErr w:type="spellStart"/>
      <w:r w:rsidR="00585CCC">
        <w:t>куздра</w:t>
      </w:r>
      <w:proofErr w:type="spellEnd"/>
      <w:r w:rsidR="00585CCC">
        <w:t xml:space="preserve">» в рамках Всероссийского </w:t>
      </w:r>
      <w:r w:rsidR="00216C17" w:rsidRPr="00931F64">
        <w:t>молодежно</w:t>
      </w:r>
      <w:r w:rsidR="00585CCC">
        <w:t>го</w:t>
      </w:r>
      <w:r w:rsidR="00216C17" w:rsidRPr="00931F64">
        <w:t xml:space="preserve"> научно</w:t>
      </w:r>
      <w:r w:rsidR="00585CCC">
        <w:t>го фестиваля</w:t>
      </w:r>
      <w:r w:rsidR="00216C17" w:rsidRPr="00931F64">
        <w:t xml:space="preserve"> с международным участием «Открывая мир филологии»</w:t>
      </w:r>
      <w:r w:rsidR="00216C17" w:rsidRPr="009E67AC">
        <w:t xml:space="preserve"> (далее</w:t>
      </w:r>
      <w:r w:rsidR="00585CCC">
        <w:t xml:space="preserve"> Конкурс</w:t>
      </w:r>
      <w:r w:rsidR="00216C17" w:rsidRPr="009E67AC">
        <w:t>)</w:t>
      </w:r>
      <w:r w:rsidRPr="009E67AC">
        <w:rPr>
          <w:spacing w:val="-2"/>
        </w:rPr>
        <w:t>.</w:t>
      </w:r>
    </w:p>
    <w:p w:rsidR="007E0332" w:rsidRPr="009E67AC" w:rsidRDefault="007E0332" w:rsidP="00931F64">
      <w:pPr>
        <w:pStyle w:val="a3"/>
        <w:ind w:firstLine="709"/>
        <w:jc w:val="both"/>
      </w:pPr>
    </w:p>
    <w:p w:rsidR="007E0332" w:rsidRPr="009E67AC" w:rsidRDefault="00216C17" w:rsidP="00931F64">
      <w:pPr>
        <w:pStyle w:val="a3"/>
        <w:ind w:firstLine="709"/>
        <w:jc w:val="both"/>
      </w:pPr>
      <w:r w:rsidRPr="009E67AC">
        <w:rPr>
          <w:b/>
          <w:spacing w:val="-6"/>
        </w:rPr>
        <w:t xml:space="preserve">Цель </w:t>
      </w:r>
      <w:r w:rsidR="00585CCC">
        <w:rPr>
          <w:b/>
          <w:spacing w:val="-6"/>
        </w:rPr>
        <w:t>Конкурса</w:t>
      </w:r>
      <w:r w:rsidRPr="009E67AC">
        <w:rPr>
          <w:spacing w:val="-6"/>
        </w:rPr>
        <w:t xml:space="preserve"> – выявление и развитие интеллектуально-творческих способностей молодежи, пробуждение интереса к исследовательской деятельности в области филологического знания.</w:t>
      </w:r>
    </w:p>
    <w:p w:rsidR="00216C17" w:rsidRPr="009E67AC" w:rsidRDefault="00216C17" w:rsidP="00931F64">
      <w:pPr>
        <w:pStyle w:val="a3"/>
        <w:ind w:firstLine="709"/>
        <w:jc w:val="both"/>
        <w:rPr>
          <w:spacing w:val="-6"/>
        </w:rPr>
      </w:pPr>
    </w:p>
    <w:p w:rsidR="00216C17" w:rsidRPr="009E67AC" w:rsidRDefault="00585CCC" w:rsidP="00931F64">
      <w:pPr>
        <w:pStyle w:val="a3"/>
        <w:ind w:firstLine="709"/>
        <w:jc w:val="both"/>
        <w:rPr>
          <w:spacing w:val="-6"/>
        </w:rPr>
      </w:pPr>
      <w:r>
        <w:rPr>
          <w:spacing w:val="-6"/>
        </w:rPr>
        <w:t>Конкурс</w:t>
      </w:r>
      <w:r w:rsidR="00216C17" w:rsidRPr="009E67AC">
        <w:rPr>
          <w:spacing w:val="-6"/>
        </w:rPr>
        <w:t xml:space="preserve"> научно-исследовательских работ </w:t>
      </w:r>
      <w:r>
        <w:rPr>
          <w:spacing w:val="-6"/>
        </w:rPr>
        <w:t xml:space="preserve">проводится </w:t>
      </w:r>
      <w:r w:rsidR="00216C17" w:rsidRPr="009E67AC">
        <w:rPr>
          <w:spacing w:val="-6"/>
        </w:rPr>
        <w:t>по направлениям, определяемым Оргкомитетом и экспертной комиссией.</w:t>
      </w:r>
    </w:p>
    <w:p w:rsidR="00216C17" w:rsidRPr="00585CCC" w:rsidRDefault="00931F64" w:rsidP="00931F64">
      <w:pPr>
        <w:pStyle w:val="a3"/>
        <w:ind w:firstLine="709"/>
        <w:jc w:val="both"/>
        <w:rPr>
          <w:b/>
          <w:spacing w:val="-6"/>
        </w:rPr>
      </w:pPr>
      <w:r w:rsidRPr="00585CCC">
        <w:rPr>
          <w:b/>
          <w:spacing w:val="-6"/>
        </w:rPr>
        <w:t>Направления</w:t>
      </w:r>
      <w:r w:rsidR="00585CCC" w:rsidRPr="00585CCC">
        <w:rPr>
          <w:b/>
          <w:spacing w:val="-6"/>
        </w:rPr>
        <w:t xml:space="preserve"> Конкурса</w:t>
      </w:r>
      <w:r w:rsidRPr="00585CCC">
        <w:rPr>
          <w:b/>
          <w:spacing w:val="-6"/>
        </w:rPr>
        <w:t>:</w:t>
      </w:r>
    </w:p>
    <w:p w:rsidR="00216C17" w:rsidRPr="009E67AC" w:rsidRDefault="00216C17" w:rsidP="00931F64">
      <w:pPr>
        <w:pStyle w:val="a3"/>
        <w:numPr>
          <w:ilvl w:val="0"/>
          <w:numId w:val="3"/>
        </w:numPr>
        <w:ind w:left="0" w:firstLine="709"/>
        <w:jc w:val="both"/>
        <w:rPr>
          <w:spacing w:val="-6"/>
        </w:rPr>
      </w:pPr>
      <w:r w:rsidRPr="009E67AC">
        <w:rPr>
          <w:spacing w:val="-6"/>
        </w:rPr>
        <w:t>Исследовани</w:t>
      </w:r>
      <w:r w:rsidR="00444574" w:rsidRPr="009E67AC">
        <w:rPr>
          <w:spacing w:val="-6"/>
        </w:rPr>
        <w:t>я</w:t>
      </w:r>
      <w:r w:rsidRPr="009E67AC">
        <w:rPr>
          <w:spacing w:val="-6"/>
        </w:rPr>
        <w:t xml:space="preserve"> системы русского языка в диахронии и синхронии.</w:t>
      </w:r>
    </w:p>
    <w:p w:rsidR="00216C17" w:rsidRPr="009E67AC" w:rsidRDefault="00216C17" w:rsidP="00931F64">
      <w:pPr>
        <w:pStyle w:val="a3"/>
        <w:numPr>
          <w:ilvl w:val="0"/>
          <w:numId w:val="3"/>
        </w:numPr>
        <w:ind w:left="0" w:firstLine="709"/>
        <w:jc w:val="both"/>
        <w:rPr>
          <w:spacing w:val="-6"/>
        </w:rPr>
      </w:pPr>
      <w:r w:rsidRPr="009E67AC">
        <w:rPr>
          <w:spacing w:val="-6"/>
        </w:rPr>
        <w:t>Коммуникативно-дискурсивн</w:t>
      </w:r>
      <w:r w:rsidR="00444574" w:rsidRPr="009E67AC">
        <w:rPr>
          <w:spacing w:val="-6"/>
        </w:rPr>
        <w:t>ые</w:t>
      </w:r>
      <w:r w:rsidRPr="009E67AC">
        <w:rPr>
          <w:spacing w:val="-6"/>
        </w:rPr>
        <w:t xml:space="preserve"> исследовани</w:t>
      </w:r>
      <w:r w:rsidR="00444574" w:rsidRPr="009E67AC">
        <w:rPr>
          <w:spacing w:val="-6"/>
        </w:rPr>
        <w:t>я</w:t>
      </w:r>
      <w:r w:rsidRPr="009E67AC">
        <w:rPr>
          <w:spacing w:val="-6"/>
        </w:rPr>
        <w:t xml:space="preserve"> русского языка.</w:t>
      </w:r>
    </w:p>
    <w:p w:rsidR="00216C17" w:rsidRPr="009E67AC" w:rsidRDefault="00444574" w:rsidP="00931F64">
      <w:pPr>
        <w:pStyle w:val="a3"/>
        <w:numPr>
          <w:ilvl w:val="0"/>
          <w:numId w:val="3"/>
        </w:numPr>
        <w:ind w:left="0" w:firstLine="709"/>
        <w:jc w:val="both"/>
        <w:rPr>
          <w:spacing w:val="-6"/>
        </w:rPr>
      </w:pPr>
      <w:r w:rsidRPr="009E67AC">
        <w:rPr>
          <w:spacing w:val="-6"/>
        </w:rPr>
        <w:t>Сравнительно-сопоставительные исследования русского языка.</w:t>
      </w:r>
    </w:p>
    <w:p w:rsidR="00216C17" w:rsidRPr="009E67AC" w:rsidRDefault="00444574" w:rsidP="00931F64">
      <w:pPr>
        <w:pStyle w:val="a3"/>
        <w:numPr>
          <w:ilvl w:val="0"/>
          <w:numId w:val="3"/>
        </w:numPr>
        <w:ind w:left="0" w:firstLine="709"/>
        <w:jc w:val="both"/>
        <w:rPr>
          <w:spacing w:val="-6"/>
        </w:rPr>
      </w:pPr>
      <w:r w:rsidRPr="009E67AC">
        <w:rPr>
          <w:spacing w:val="-6"/>
        </w:rPr>
        <w:t xml:space="preserve">Исследования в области обучения русскому языку </w:t>
      </w:r>
      <w:r w:rsidR="00931F64">
        <w:rPr>
          <w:spacing w:val="-6"/>
        </w:rPr>
        <w:t xml:space="preserve">как родному </w:t>
      </w:r>
      <w:r w:rsidRPr="009E67AC">
        <w:rPr>
          <w:spacing w:val="-6"/>
        </w:rPr>
        <w:t>и русскому языку как иностранному</w:t>
      </w:r>
      <w:r w:rsidR="00216C17" w:rsidRPr="009E67AC">
        <w:rPr>
          <w:spacing w:val="-6"/>
        </w:rPr>
        <w:t>.</w:t>
      </w:r>
    </w:p>
    <w:p w:rsidR="00444574" w:rsidRPr="009E67AC" w:rsidRDefault="00444574" w:rsidP="00931F64">
      <w:pPr>
        <w:ind w:firstLine="709"/>
        <w:jc w:val="both"/>
        <w:rPr>
          <w:b/>
          <w:sz w:val="24"/>
          <w:szCs w:val="24"/>
        </w:rPr>
      </w:pPr>
    </w:p>
    <w:p w:rsidR="007E0332" w:rsidRPr="009E67AC" w:rsidRDefault="00C2281B" w:rsidP="00931F64">
      <w:pPr>
        <w:ind w:firstLine="709"/>
        <w:jc w:val="both"/>
        <w:rPr>
          <w:sz w:val="24"/>
          <w:szCs w:val="24"/>
        </w:rPr>
      </w:pPr>
      <w:r w:rsidRPr="009E67AC">
        <w:rPr>
          <w:b/>
          <w:sz w:val="24"/>
          <w:szCs w:val="24"/>
        </w:rPr>
        <w:t>Рабочий</w:t>
      </w:r>
      <w:r w:rsidRPr="009E67AC">
        <w:rPr>
          <w:b/>
          <w:spacing w:val="-2"/>
          <w:sz w:val="24"/>
          <w:szCs w:val="24"/>
        </w:rPr>
        <w:t xml:space="preserve"> </w:t>
      </w:r>
      <w:r w:rsidRPr="009E67AC">
        <w:rPr>
          <w:b/>
          <w:sz w:val="24"/>
          <w:szCs w:val="24"/>
        </w:rPr>
        <w:t>язык</w:t>
      </w:r>
      <w:r w:rsidRPr="009E67AC">
        <w:rPr>
          <w:b/>
          <w:spacing w:val="1"/>
          <w:sz w:val="24"/>
          <w:szCs w:val="24"/>
        </w:rPr>
        <w:t xml:space="preserve"> </w:t>
      </w:r>
      <w:r w:rsidRPr="009E67AC">
        <w:rPr>
          <w:b/>
          <w:sz w:val="24"/>
          <w:szCs w:val="24"/>
        </w:rPr>
        <w:t>–</w:t>
      </w:r>
      <w:r w:rsidRPr="009E67AC">
        <w:rPr>
          <w:b/>
          <w:spacing w:val="-1"/>
          <w:sz w:val="24"/>
          <w:szCs w:val="24"/>
        </w:rPr>
        <w:t xml:space="preserve"> </w:t>
      </w:r>
      <w:r w:rsidRPr="009E67AC">
        <w:rPr>
          <w:spacing w:val="-2"/>
          <w:sz w:val="24"/>
          <w:szCs w:val="24"/>
        </w:rPr>
        <w:t>русский.</w:t>
      </w:r>
    </w:p>
    <w:p w:rsidR="007E0332" w:rsidRPr="009E67AC" w:rsidRDefault="00C2281B" w:rsidP="00931F64">
      <w:pPr>
        <w:pStyle w:val="a3"/>
        <w:ind w:firstLine="709"/>
        <w:jc w:val="both"/>
      </w:pPr>
      <w:r w:rsidRPr="009E67AC">
        <w:rPr>
          <w:b/>
        </w:rPr>
        <w:t>Место</w:t>
      </w:r>
      <w:r w:rsidRPr="009E67AC">
        <w:rPr>
          <w:b/>
          <w:spacing w:val="80"/>
        </w:rPr>
        <w:t xml:space="preserve"> </w:t>
      </w:r>
      <w:r w:rsidRPr="009E67AC">
        <w:rPr>
          <w:b/>
        </w:rPr>
        <w:t>проведения</w:t>
      </w:r>
      <w:r w:rsidRPr="009E67AC">
        <w:rPr>
          <w:b/>
          <w:spacing w:val="80"/>
        </w:rPr>
        <w:t xml:space="preserve"> </w:t>
      </w:r>
      <w:r w:rsidRPr="009E67AC">
        <w:rPr>
          <w:b/>
        </w:rPr>
        <w:t>–</w:t>
      </w:r>
      <w:r w:rsidRPr="009E67AC">
        <w:rPr>
          <w:b/>
          <w:spacing w:val="80"/>
        </w:rPr>
        <w:t xml:space="preserve"> </w:t>
      </w:r>
      <w:r w:rsidRPr="009E67AC">
        <w:t>Институт</w:t>
      </w:r>
      <w:r w:rsidRPr="009E67AC">
        <w:rPr>
          <w:spacing w:val="80"/>
        </w:rPr>
        <w:t xml:space="preserve"> </w:t>
      </w:r>
      <w:r w:rsidRPr="009E67AC">
        <w:t>языка</w:t>
      </w:r>
      <w:r w:rsidRPr="009E67AC">
        <w:rPr>
          <w:spacing w:val="80"/>
        </w:rPr>
        <w:t xml:space="preserve"> </w:t>
      </w:r>
      <w:r w:rsidRPr="009E67AC">
        <w:t>и</w:t>
      </w:r>
      <w:r w:rsidRPr="009E67AC">
        <w:rPr>
          <w:spacing w:val="80"/>
        </w:rPr>
        <w:t xml:space="preserve"> </w:t>
      </w:r>
      <w:r w:rsidRPr="009E67AC">
        <w:t>литературы</w:t>
      </w:r>
      <w:r w:rsidRPr="009E67AC">
        <w:rPr>
          <w:spacing w:val="80"/>
        </w:rPr>
        <w:t xml:space="preserve"> </w:t>
      </w:r>
      <w:r w:rsidRPr="009E67AC">
        <w:t>ФГБОУ</w:t>
      </w:r>
      <w:r w:rsidRPr="009E67AC">
        <w:rPr>
          <w:spacing w:val="80"/>
        </w:rPr>
        <w:t xml:space="preserve"> </w:t>
      </w:r>
      <w:r w:rsidRPr="009E67AC">
        <w:t>ВО</w:t>
      </w:r>
      <w:r w:rsidRPr="009E67AC">
        <w:rPr>
          <w:spacing w:val="80"/>
          <w:w w:val="150"/>
        </w:rPr>
        <w:t xml:space="preserve"> </w:t>
      </w:r>
      <w:r w:rsidRPr="009E67AC">
        <w:t>«Удмуртский</w:t>
      </w:r>
      <w:r w:rsidRPr="009E67AC">
        <w:rPr>
          <w:spacing w:val="40"/>
        </w:rPr>
        <w:t xml:space="preserve"> </w:t>
      </w:r>
      <w:r w:rsidRPr="009E67AC">
        <w:t>государственный университет».</w:t>
      </w:r>
      <w:r w:rsidR="00444574" w:rsidRPr="009E67AC">
        <w:t xml:space="preserve"> </w:t>
      </w:r>
    </w:p>
    <w:p w:rsidR="00444574" w:rsidRPr="009E67AC" w:rsidRDefault="00444574" w:rsidP="00931F64">
      <w:pPr>
        <w:pStyle w:val="a3"/>
        <w:ind w:firstLine="709"/>
        <w:jc w:val="both"/>
      </w:pPr>
      <w:r w:rsidRPr="009E67AC">
        <w:rPr>
          <w:b/>
        </w:rPr>
        <w:t>Форма проведения –</w:t>
      </w:r>
      <w:r w:rsidRPr="009E67AC">
        <w:t xml:space="preserve"> заочная.</w:t>
      </w:r>
    </w:p>
    <w:p w:rsidR="00444574" w:rsidRPr="009E67AC" w:rsidRDefault="00444574" w:rsidP="00931F64">
      <w:pPr>
        <w:pStyle w:val="a3"/>
        <w:ind w:firstLine="709"/>
        <w:jc w:val="both"/>
      </w:pPr>
    </w:p>
    <w:p w:rsidR="00444574" w:rsidRPr="009E67AC" w:rsidRDefault="00444574" w:rsidP="00931F64">
      <w:pPr>
        <w:pStyle w:val="a3"/>
        <w:ind w:firstLine="709"/>
        <w:jc w:val="both"/>
        <w:rPr>
          <w:b/>
        </w:rPr>
      </w:pPr>
      <w:r w:rsidRPr="009E67AC">
        <w:rPr>
          <w:b/>
        </w:rPr>
        <w:t xml:space="preserve">Участники </w:t>
      </w:r>
      <w:r w:rsidR="00585CCC">
        <w:rPr>
          <w:b/>
        </w:rPr>
        <w:t>Конкурса</w:t>
      </w:r>
    </w:p>
    <w:p w:rsidR="00444574" w:rsidRPr="009E67AC" w:rsidRDefault="00444574" w:rsidP="00931F64">
      <w:pPr>
        <w:pStyle w:val="a3"/>
        <w:ind w:firstLine="709"/>
        <w:jc w:val="both"/>
      </w:pPr>
      <w:r w:rsidRPr="009E67AC">
        <w:t xml:space="preserve">Участниками </w:t>
      </w:r>
      <w:r w:rsidR="00585CCC">
        <w:t xml:space="preserve">Конкурса </w:t>
      </w:r>
      <w:r w:rsidRPr="009E67AC">
        <w:t>могут стать обучающиеся профессиональных образовательных организаций (среднего профессионального образования и профессионального обучения), организаций высшего образования Российской Федерации, учащиеся зарубежных стран, изучающие русский язык</w:t>
      </w:r>
      <w:r w:rsidR="00931F64">
        <w:t>, а также молодые преподаватели русского языка</w:t>
      </w:r>
      <w:r w:rsidR="003175CE">
        <w:t xml:space="preserve"> (до 35 лет)</w:t>
      </w:r>
      <w:r w:rsidRPr="009E67AC">
        <w:t>.</w:t>
      </w:r>
    </w:p>
    <w:p w:rsidR="00444574" w:rsidRPr="009E67AC" w:rsidRDefault="00444574" w:rsidP="00931F64">
      <w:pPr>
        <w:pStyle w:val="a3"/>
        <w:ind w:firstLine="709"/>
        <w:jc w:val="both"/>
      </w:pPr>
      <w:r w:rsidRPr="009E67AC">
        <w:t xml:space="preserve">Авторами одной работы могут быть не более 2-х обучающихся. Один автор (авторский коллектив) может представить только одну работу. </w:t>
      </w:r>
    </w:p>
    <w:p w:rsidR="007E0332" w:rsidRPr="009E67AC" w:rsidRDefault="007E0332" w:rsidP="00931F64">
      <w:pPr>
        <w:pStyle w:val="a3"/>
        <w:ind w:firstLine="709"/>
        <w:jc w:val="both"/>
      </w:pPr>
    </w:p>
    <w:p w:rsidR="007E0332" w:rsidRPr="009E67AC" w:rsidRDefault="00C2281B" w:rsidP="003175CE">
      <w:pPr>
        <w:pStyle w:val="1"/>
        <w:keepNext/>
        <w:ind w:left="0" w:firstLine="709"/>
        <w:jc w:val="both"/>
      </w:pPr>
      <w:r w:rsidRPr="009E67AC">
        <w:lastRenderedPageBreak/>
        <w:t>Основные</w:t>
      </w:r>
      <w:r w:rsidRPr="009E67AC">
        <w:rPr>
          <w:spacing w:val="-5"/>
        </w:rPr>
        <w:t xml:space="preserve"> </w:t>
      </w:r>
      <w:r w:rsidRPr="009E67AC">
        <w:t>даты</w:t>
      </w:r>
      <w:r w:rsidRPr="009E67AC">
        <w:rPr>
          <w:spacing w:val="-4"/>
        </w:rPr>
        <w:t xml:space="preserve"> </w:t>
      </w:r>
      <w:r w:rsidR="003175CE">
        <w:rPr>
          <w:spacing w:val="-4"/>
        </w:rPr>
        <w:t>Конкурса</w:t>
      </w:r>
    </w:p>
    <w:p w:rsidR="007E0332" w:rsidRPr="009E67AC" w:rsidRDefault="003175CE" w:rsidP="003175CE">
      <w:pPr>
        <w:keepNext/>
        <w:ind w:firstLine="709"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>1-</w:t>
      </w:r>
      <w:r w:rsidR="00216C17" w:rsidRPr="009E67AC">
        <w:rPr>
          <w:b/>
          <w:sz w:val="24"/>
          <w:szCs w:val="24"/>
        </w:rPr>
        <w:t>26 апреля</w:t>
      </w:r>
      <w:r w:rsidR="009E67AC" w:rsidRPr="009E67AC">
        <w:rPr>
          <w:b/>
          <w:sz w:val="24"/>
          <w:szCs w:val="24"/>
        </w:rPr>
        <w:t xml:space="preserve"> 2024 г.</w:t>
      </w:r>
      <w:r w:rsidR="00216C17" w:rsidRPr="009E67AC">
        <w:rPr>
          <w:b/>
          <w:sz w:val="24"/>
          <w:szCs w:val="24"/>
        </w:rPr>
        <w:t xml:space="preserve"> </w:t>
      </w:r>
      <w:r w:rsidR="00931F64">
        <w:rPr>
          <w:sz w:val="24"/>
          <w:szCs w:val="24"/>
        </w:rPr>
        <w:t xml:space="preserve">– </w:t>
      </w:r>
      <w:r>
        <w:rPr>
          <w:sz w:val="24"/>
          <w:szCs w:val="24"/>
        </w:rPr>
        <w:t>подготовка</w:t>
      </w:r>
      <w:r w:rsidR="00931F64">
        <w:rPr>
          <w:sz w:val="24"/>
          <w:szCs w:val="24"/>
        </w:rPr>
        <w:t xml:space="preserve"> научно-исследовательских</w:t>
      </w:r>
      <w:r w:rsidR="00216C17" w:rsidRPr="009E67AC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и представление их экспертной комиссии</w:t>
      </w:r>
      <w:r w:rsidR="00C2281B" w:rsidRPr="009E67AC">
        <w:rPr>
          <w:spacing w:val="-2"/>
          <w:sz w:val="24"/>
          <w:szCs w:val="24"/>
        </w:rPr>
        <w:t>.</w:t>
      </w:r>
    </w:p>
    <w:p w:rsidR="009E67AC" w:rsidRPr="009E67AC" w:rsidRDefault="003175CE" w:rsidP="003175CE">
      <w:pPr>
        <w:keepNext/>
        <w:ind w:firstLine="709"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>20</w:t>
      </w:r>
      <w:r w:rsidR="009E67AC" w:rsidRPr="009E67AC">
        <w:rPr>
          <w:b/>
          <w:sz w:val="24"/>
          <w:szCs w:val="24"/>
        </w:rPr>
        <w:t xml:space="preserve"> мая 2024 г. </w:t>
      </w:r>
      <w:r w:rsidR="009E67AC" w:rsidRPr="009E67AC">
        <w:rPr>
          <w:spacing w:val="-2"/>
          <w:sz w:val="24"/>
          <w:szCs w:val="24"/>
        </w:rPr>
        <w:t>– п</w:t>
      </w:r>
      <w:r>
        <w:rPr>
          <w:spacing w:val="-2"/>
          <w:sz w:val="24"/>
          <w:szCs w:val="24"/>
        </w:rPr>
        <w:t>убликация результатов</w:t>
      </w:r>
      <w:r w:rsidR="009E67AC" w:rsidRPr="009E67AC">
        <w:rPr>
          <w:spacing w:val="-2"/>
          <w:sz w:val="24"/>
          <w:szCs w:val="24"/>
        </w:rPr>
        <w:t>.</w:t>
      </w:r>
    </w:p>
    <w:p w:rsidR="007E0332" w:rsidRPr="009E67AC" w:rsidRDefault="003175CE" w:rsidP="003175CE">
      <w:pPr>
        <w:keepNext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216C17" w:rsidRPr="009E67AC">
        <w:rPr>
          <w:b/>
          <w:sz w:val="24"/>
          <w:szCs w:val="24"/>
        </w:rPr>
        <w:t xml:space="preserve"> мая</w:t>
      </w:r>
      <w:r w:rsidR="009E67AC" w:rsidRPr="009E67AC">
        <w:rPr>
          <w:b/>
          <w:sz w:val="24"/>
          <w:szCs w:val="24"/>
        </w:rPr>
        <w:t xml:space="preserve"> 2024 г.</w:t>
      </w:r>
      <w:r w:rsidR="00216C17" w:rsidRPr="009E67AC">
        <w:rPr>
          <w:b/>
          <w:sz w:val="24"/>
          <w:szCs w:val="24"/>
        </w:rPr>
        <w:t xml:space="preserve"> </w:t>
      </w:r>
      <w:r w:rsidR="00216C17" w:rsidRPr="009E67AC">
        <w:rPr>
          <w:sz w:val="24"/>
          <w:szCs w:val="24"/>
        </w:rPr>
        <w:t xml:space="preserve">– подведение </w:t>
      </w:r>
      <w:r>
        <w:rPr>
          <w:sz w:val="24"/>
          <w:szCs w:val="24"/>
        </w:rPr>
        <w:t>итогов</w:t>
      </w:r>
      <w:r w:rsidR="00216C17" w:rsidRPr="009E67AC">
        <w:rPr>
          <w:sz w:val="24"/>
          <w:szCs w:val="24"/>
        </w:rPr>
        <w:t>.</w:t>
      </w:r>
    </w:p>
    <w:p w:rsidR="00444574" w:rsidRPr="009E67AC" w:rsidRDefault="00444574" w:rsidP="00931F64">
      <w:pPr>
        <w:ind w:firstLine="709"/>
        <w:jc w:val="both"/>
        <w:rPr>
          <w:sz w:val="24"/>
          <w:szCs w:val="24"/>
        </w:rPr>
      </w:pPr>
    </w:p>
    <w:p w:rsidR="00444574" w:rsidRPr="009E67AC" w:rsidRDefault="009E67AC" w:rsidP="00931F64">
      <w:pPr>
        <w:ind w:firstLine="709"/>
        <w:jc w:val="both"/>
        <w:rPr>
          <w:b/>
          <w:sz w:val="24"/>
          <w:szCs w:val="24"/>
        </w:rPr>
      </w:pPr>
      <w:r w:rsidRPr="009E67AC">
        <w:rPr>
          <w:b/>
          <w:sz w:val="24"/>
          <w:szCs w:val="24"/>
        </w:rPr>
        <w:t>Условия участия</w:t>
      </w:r>
    </w:p>
    <w:p w:rsidR="009E67AC" w:rsidRPr="009E67AC" w:rsidRDefault="009E67AC" w:rsidP="00931F64">
      <w:pPr>
        <w:pStyle w:val="a3"/>
        <w:ind w:firstLine="709"/>
        <w:jc w:val="both"/>
      </w:pPr>
      <w:r w:rsidRPr="009E67AC">
        <w:t xml:space="preserve">К участию допускаются научно-исследовательские работы, отвечающие проблематике </w:t>
      </w:r>
      <w:r w:rsidR="003175CE">
        <w:t xml:space="preserve">Конкурса </w:t>
      </w:r>
      <w:r w:rsidRPr="009E67AC">
        <w:t>и требованиям к оформлению работ (</w:t>
      </w:r>
      <w:r w:rsidR="00931F64">
        <w:t xml:space="preserve">см. </w:t>
      </w:r>
      <w:r w:rsidRPr="009E67AC">
        <w:t xml:space="preserve">Приложение). </w:t>
      </w:r>
    </w:p>
    <w:p w:rsidR="009E67AC" w:rsidRPr="009E67AC" w:rsidRDefault="009E67AC" w:rsidP="00931F64">
      <w:pPr>
        <w:pStyle w:val="a3"/>
        <w:ind w:firstLine="709"/>
        <w:jc w:val="both"/>
      </w:pPr>
      <w:r w:rsidRPr="009E67AC">
        <w:t xml:space="preserve">Для участия </w:t>
      </w:r>
      <w:r w:rsidR="003175CE">
        <w:t xml:space="preserve">в Конкурсе </w:t>
      </w:r>
      <w:r w:rsidRPr="009E67AC">
        <w:t>соискатели должны заполнить заявку в электронном виде и прикрепить файл с материалами.</w:t>
      </w:r>
    </w:p>
    <w:p w:rsidR="009E67AC" w:rsidRPr="009E67AC" w:rsidRDefault="009E67AC" w:rsidP="00931F64">
      <w:pPr>
        <w:ind w:firstLine="709"/>
        <w:jc w:val="both"/>
        <w:rPr>
          <w:sz w:val="24"/>
          <w:szCs w:val="24"/>
        </w:rPr>
      </w:pPr>
    </w:p>
    <w:p w:rsidR="007E0332" w:rsidRPr="009E67AC" w:rsidRDefault="00C2281B" w:rsidP="00931F64">
      <w:pPr>
        <w:pStyle w:val="1"/>
        <w:ind w:left="0" w:firstLine="709"/>
        <w:jc w:val="both"/>
      </w:pPr>
      <w:r w:rsidRPr="009E67AC">
        <w:t>Объявление</w:t>
      </w:r>
      <w:r w:rsidRPr="009E67AC">
        <w:rPr>
          <w:spacing w:val="-6"/>
        </w:rPr>
        <w:t xml:space="preserve"> </w:t>
      </w:r>
      <w:r w:rsidRPr="009E67AC">
        <w:t>результатов</w:t>
      </w:r>
      <w:r w:rsidRPr="009E67AC">
        <w:rPr>
          <w:spacing w:val="-3"/>
        </w:rPr>
        <w:t xml:space="preserve"> </w:t>
      </w:r>
      <w:r w:rsidRPr="009E67AC">
        <w:t>и</w:t>
      </w:r>
      <w:r w:rsidRPr="009E67AC">
        <w:rPr>
          <w:spacing w:val="-3"/>
        </w:rPr>
        <w:t xml:space="preserve"> </w:t>
      </w:r>
      <w:r w:rsidRPr="009E67AC">
        <w:t>награждение</w:t>
      </w:r>
      <w:r w:rsidRPr="009E67AC">
        <w:rPr>
          <w:spacing w:val="-3"/>
        </w:rPr>
        <w:t xml:space="preserve"> </w:t>
      </w:r>
      <w:r w:rsidRPr="009E67AC">
        <w:rPr>
          <w:spacing w:val="-2"/>
        </w:rPr>
        <w:t>победителей</w:t>
      </w:r>
    </w:p>
    <w:p w:rsidR="007E0332" w:rsidRPr="009E67AC" w:rsidRDefault="00C2281B" w:rsidP="00931F64">
      <w:pPr>
        <w:pStyle w:val="a3"/>
        <w:ind w:firstLine="709"/>
        <w:jc w:val="both"/>
      </w:pPr>
      <w:r w:rsidRPr="009E67AC">
        <w:t>Результаты</w:t>
      </w:r>
      <w:r w:rsidRPr="009E67AC">
        <w:rPr>
          <w:spacing w:val="40"/>
        </w:rPr>
        <w:t xml:space="preserve"> </w:t>
      </w:r>
      <w:r w:rsidR="003175CE">
        <w:t>Конкурса</w:t>
      </w:r>
      <w:r w:rsidRPr="009E67AC">
        <w:rPr>
          <w:spacing w:val="40"/>
        </w:rPr>
        <w:t xml:space="preserve"> </w:t>
      </w:r>
      <w:r w:rsidRPr="009E67AC">
        <w:t>публикуются</w:t>
      </w:r>
      <w:r w:rsidRPr="009E67AC">
        <w:rPr>
          <w:spacing w:val="40"/>
        </w:rPr>
        <w:t xml:space="preserve"> </w:t>
      </w:r>
      <w:r w:rsidRPr="009E67AC">
        <w:t>на</w:t>
      </w:r>
      <w:r w:rsidRPr="009E67AC">
        <w:rPr>
          <w:spacing w:val="40"/>
        </w:rPr>
        <w:t xml:space="preserve"> </w:t>
      </w:r>
      <w:r w:rsidRPr="009E67AC">
        <w:t>сайте</w:t>
      </w:r>
      <w:r w:rsidRPr="009E67AC">
        <w:rPr>
          <w:spacing w:val="40"/>
        </w:rPr>
        <w:t xml:space="preserve"> </w:t>
      </w:r>
      <w:r w:rsidRPr="009E67AC">
        <w:t>кафедры</w:t>
      </w:r>
      <w:r w:rsidRPr="009E67AC">
        <w:rPr>
          <w:spacing w:val="40"/>
        </w:rPr>
        <w:t xml:space="preserve"> </w:t>
      </w:r>
      <w:r w:rsidRPr="009E67AC">
        <w:t>(</w:t>
      </w:r>
      <w:hyperlink r:id="rId8">
        <w:r w:rsidR="00EC7EA9" w:rsidRPr="009E67AC">
          <w:rPr>
            <w:color w:val="0000FF"/>
            <w:u w:val="single" w:color="0000FF"/>
          </w:rPr>
          <w:t>https://f-iiyl.udsu.ru/kafedra-russkogo-yazyka-teoreticheskoj-prikladnoj-lingvistiki-i-russkogo-yazyka-kak-inostrannogo</w:t>
        </w:r>
        <w:r w:rsidRPr="009E67AC">
          <w:t>).</w:t>
        </w:r>
      </w:hyperlink>
    </w:p>
    <w:p w:rsidR="007E0332" w:rsidRPr="009E67AC" w:rsidRDefault="00C2281B" w:rsidP="00931F64">
      <w:pPr>
        <w:pStyle w:val="a3"/>
        <w:ind w:firstLine="709"/>
        <w:jc w:val="both"/>
      </w:pPr>
      <w:r w:rsidRPr="009E67AC">
        <w:t>Победители</w:t>
      </w:r>
      <w:r w:rsidRPr="009E67AC">
        <w:rPr>
          <w:spacing w:val="40"/>
        </w:rPr>
        <w:t xml:space="preserve"> </w:t>
      </w:r>
      <w:r w:rsidRPr="009E67AC">
        <w:t>и</w:t>
      </w:r>
      <w:r w:rsidRPr="009E67AC">
        <w:rPr>
          <w:spacing w:val="40"/>
        </w:rPr>
        <w:t xml:space="preserve"> </w:t>
      </w:r>
      <w:r w:rsidRPr="009E67AC">
        <w:t>призеры</w:t>
      </w:r>
      <w:r w:rsidRPr="009E67AC">
        <w:rPr>
          <w:spacing w:val="40"/>
        </w:rPr>
        <w:t xml:space="preserve"> </w:t>
      </w:r>
      <w:r w:rsidR="003175CE">
        <w:t>Конкурса</w:t>
      </w:r>
      <w:r w:rsidRPr="009E67AC">
        <w:t>,</w:t>
      </w:r>
      <w:r w:rsidRPr="009E67AC">
        <w:rPr>
          <w:spacing w:val="40"/>
        </w:rPr>
        <w:t xml:space="preserve"> </w:t>
      </w:r>
      <w:r w:rsidRPr="009E67AC">
        <w:t>занявшие</w:t>
      </w:r>
      <w:r w:rsidRPr="009E67AC">
        <w:rPr>
          <w:spacing w:val="40"/>
        </w:rPr>
        <w:t xml:space="preserve"> </w:t>
      </w:r>
      <w:r w:rsidRPr="009E67AC">
        <w:t>1-е,</w:t>
      </w:r>
      <w:r w:rsidRPr="009E67AC">
        <w:rPr>
          <w:spacing w:val="40"/>
        </w:rPr>
        <w:t xml:space="preserve"> </w:t>
      </w:r>
      <w:r w:rsidRPr="009E67AC">
        <w:t>2-е</w:t>
      </w:r>
      <w:r w:rsidRPr="009E67AC">
        <w:rPr>
          <w:spacing w:val="40"/>
        </w:rPr>
        <w:t xml:space="preserve"> </w:t>
      </w:r>
      <w:r w:rsidRPr="009E67AC">
        <w:t>и</w:t>
      </w:r>
      <w:r w:rsidRPr="009E67AC">
        <w:rPr>
          <w:spacing w:val="40"/>
        </w:rPr>
        <w:t xml:space="preserve"> </w:t>
      </w:r>
      <w:r w:rsidRPr="009E67AC">
        <w:t>3-е места, награждаются дипломами.</w:t>
      </w:r>
    </w:p>
    <w:p w:rsidR="007E0332" w:rsidRPr="009E67AC" w:rsidRDefault="007E0332" w:rsidP="00931F64">
      <w:pPr>
        <w:pStyle w:val="a3"/>
        <w:ind w:firstLine="709"/>
        <w:jc w:val="both"/>
      </w:pPr>
    </w:p>
    <w:p w:rsidR="007E0332" w:rsidRPr="009E67AC" w:rsidRDefault="00C2281B" w:rsidP="00931F64">
      <w:pPr>
        <w:pStyle w:val="1"/>
        <w:ind w:left="0" w:firstLine="709"/>
        <w:jc w:val="both"/>
      </w:pPr>
      <w:r w:rsidRPr="009E67AC">
        <w:t>Контактная</w:t>
      </w:r>
      <w:r w:rsidRPr="009E67AC">
        <w:rPr>
          <w:spacing w:val="-9"/>
        </w:rPr>
        <w:t xml:space="preserve"> </w:t>
      </w:r>
      <w:r w:rsidRPr="009E67AC">
        <w:rPr>
          <w:spacing w:val="-2"/>
        </w:rPr>
        <w:t>информация</w:t>
      </w:r>
    </w:p>
    <w:p w:rsidR="007E0332" w:rsidRPr="009E67AC" w:rsidRDefault="00C2281B" w:rsidP="00931F64">
      <w:pPr>
        <w:pStyle w:val="a3"/>
        <w:ind w:firstLine="709"/>
        <w:jc w:val="both"/>
      </w:pPr>
      <w:r w:rsidRPr="009E67AC">
        <w:t>426034,</w:t>
      </w:r>
      <w:r w:rsidRPr="009E67AC">
        <w:rPr>
          <w:spacing w:val="-1"/>
        </w:rPr>
        <w:t xml:space="preserve"> </w:t>
      </w:r>
      <w:r w:rsidRPr="009E67AC">
        <w:t>Россия,</w:t>
      </w:r>
      <w:r w:rsidRPr="009E67AC">
        <w:rPr>
          <w:spacing w:val="-1"/>
        </w:rPr>
        <w:t xml:space="preserve"> </w:t>
      </w:r>
      <w:r w:rsidRPr="009E67AC">
        <w:t>Удмуртская</w:t>
      </w:r>
      <w:r w:rsidRPr="009E67AC">
        <w:rPr>
          <w:spacing w:val="-1"/>
        </w:rPr>
        <w:t xml:space="preserve"> </w:t>
      </w:r>
      <w:r w:rsidRPr="009E67AC">
        <w:t>Республика, г.</w:t>
      </w:r>
      <w:r w:rsidRPr="009E67AC">
        <w:rPr>
          <w:spacing w:val="-1"/>
        </w:rPr>
        <w:t xml:space="preserve"> </w:t>
      </w:r>
      <w:r w:rsidRPr="009E67AC">
        <w:t>Ижевск, улица</w:t>
      </w:r>
      <w:r w:rsidRPr="009E67AC">
        <w:rPr>
          <w:spacing w:val="-1"/>
        </w:rPr>
        <w:t xml:space="preserve"> </w:t>
      </w:r>
      <w:r w:rsidRPr="009E67AC">
        <w:t>Университетская,</w:t>
      </w:r>
      <w:r w:rsidRPr="009E67AC">
        <w:rPr>
          <w:spacing w:val="-1"/>
        </w:rPr>
        <w:t xml:space="preserve"> </w:t>
      </w:r>
      <w:r w:rsidRPr="009E67AC">
        <w:t>1,</w:t>
      </w:r>
      <w:r w:rsidRPr="009E67AC">
        <w:rPr>
          <w:spacing w:val="-1"/>
        </w:rPr>
        <w:t xml:space="preserve"> </w:t>
      </w:r>
      <w:r w:rsidRPr="009E67AC">
        <w:t>ФГБОУ ВО «</w:t>
      </w:r>
      <w:proofErr w:type="spellStart"/>
      <w:r w:rsidRPr="009E67AC">
        <w:t>УдГУ</w:t>
      </w:r>
      <w:proofErr w:type="spellEnd"/>
      <w:r w:rsidRPr="009E67AC">
        <w:t>», корп. 2, ауд. 223</w:t>
      </w:r>
    </w:p>
    <w:p w:rsidR="00EC7EA9" w:rsidRPr="009E67AC" w:rsidRDefault="00C2281B" w:rsidP="00931F64">
      <w:pPr>
        <w:pStyle w:val="a3"/>
        <w:ind w:firstLine="709"/>
        <w:jc w:val="both"/>
      </w:pPr>
      <w:r w:rsidRPr="009E67AC">
        <w:t>Кафедра</w:t>
      </w:r>
      <w:r w:rsidRPr="009E67AC">
        <w:rPr>
          <w:spacing w:val="-8"/>
        </w:rPr>
        <w:t xml:space="preserve"> </w:t>
      </w:r>
      <w:r w:rsidRPr="009E67AC">
        <w:t>русского</w:t>
      </w:r>
      <w:r w:rsidRPr="009E67AC">
        <w:rPr>
          <w:spacing w:val="-7"/>
        </w:rPr>
        <w:t xml:space="preserve"> </w:t>
      </w:r>
      <w:r w:rsidRPr="009E67AC">
        <w:t>языка,</w:t>
      </w:r>
      <w:r w:rsidRPr="009E67AC">
        <w:rPr>
          <w:spacing w:val="-7"/>
        </w:rPr>
        <w:t xml:space="preserve"> </w:t>
      </w:r>
      <w:r w:rsidRPr="009E67AC">
        <w:t>теоретической</w:t>
      </w:r>
      <w:r w:rsidR="00EC7EA9" w:rsidRPr="009E67AC">
        <w:rPr>
          <w:spacing w:val="-7"/>
        </w:rPr>
        <w:t xml:space="preserve">, </w:t>
      </w:r>
      <w:r w:rsidRPr="009E67AC">
        <w:t>прикладной</w:t>
      </w:r>
      <w:r w:rsidRPr="009E67AC">
        <w:rPr>
          <w:spacing w:val="-7"/>
        </w:rPr>
        <w:t xml:space="preserve"> </w:t>
      </w:r>
      <w:r w:rsidRPr="009E67AC">
        <w:t>лингвистики</w:t>
      </w:r>
      <w:r w:rsidR="00EC7EA9" w:rsidRPr="009E67AC">
        <w:t xml:space="preserve"> и русского языка как иностранного</w:t>
      </w:r>
    </w:p>
    <w:p w:rsidR="007E0332" w:rsidRPr="00931F64" w:rsidRDefault="00C2281B" w:rsidP="00931F64">
      <w:pPr>
        <w:pStyle w:val="a3"/>
        <w:ind w:firstLine="709"/>
        <w:jc w:val="both"/>
        <w:rPr>
          <w:lang w:val="en-US"/>
        </w:rPr>
      </w:pPr>
      <w:r w:rsidRPr="009E67AC">
        <w:t>Тел</w:t>
      </w:r>
      <w:r w:rsidRPr="00931F64">
        <w:rPr>
          <w:lang w:val="en-US"/>
        </w:rPr>
        <w:t>.: +7(3412)916-156</w:t>
      </w:r>
    </w:p>
    <w:p w:rsidR="007E0332" w:rsidRPr="00931F64" w:rsidRDefault="00C2281B" w:rsidP="00931F64">
      <w:pPr>
        <w:pStyle w:val="a3"/>
        <w:ind w:firstLine="709"/>
        <w:jc w:val="both"/>
        <w:rPr>
          <w:lang w:val="en-US"/>
        </w:rPr>
      </w:pPr>
      <w:r w:rsidRPr="00931F64">
        <w:rPr>
          <w:lang w:val="en-US"/>
        </w:rPr>
        <w:t>E-mail:</w:t>
      </w:r>
      <w:r w:rsidRPr="00931F64">
        <w:rPr>
          <w:spacing w:val="-2"/>
          <w:lang w:val="en-US"/>
        </w:rPr>
        <w:t xml:space="preserve"> </w:t>
      </w:r>
      <w:hyperlink r:id="rId9">
        <w:r w:rsidRPr="00931F64">
          <w:rPr>
            <w:color w:val="0000FF"/>
            <w:spacing w:val="-2"/>
            <w:u w:val="single" w:color="0000FF"/>
            <w:lang w:val="en-US"/>
          </w:rPr>
          <w:t>russistoria@mail.ru</w:t>
        </w:r>
      </w:hyperlink>
    </w:p>
    <w:p w:rsidR="00EC7EA9" w:rsidRPr="009E67AC" w:rsidRDefault="00C2281B" w:rsidP="00931F64">
      <w:pPr>
        <w:pStyle w:val="a3"/>
        <w:ind w:firstLine="709"/>
        <w:jc w:val="both"/>
        <w:rPr>
          <w:color w:val="0000FF"/>
        </w:rPr>
      </w:pPr>
      <w:r w:rsidRPr="009E67AC">
        <w:t>ВК:</w:t>
      </w:r>
      <w:r w:rsidRPr="009E67AC">
        <w:rPr>
          <w:spacing w:val="-15"/>
        </w:rPr>
        <w:t xml:space="preserve"> </w:t>
      </w:r>
      <w:r w:rsidRPr="009E67AC">
        <w:rPr>
          <w:color w:val="0000FF"/>
          <w:u w:val="single" w:color="0000FF"/>
        </w:rPr>
        <w:t>https://vk.com/department_of_russian_language</w:t>
      </w:r>
      <w:r w:rsidRPr="009E67AC">
        <w:rPr>
          <w:color w:val="0000FF"/>
        </w:rPr>
        <w:t xml:space="preserve"> </w:t>
      </w:r>
    </w:p>
    <w:p w:rsidR="00EC7EA9" w:rsidRPr="009E67AC" w:rsidRDefault="00C2281B" w:rsidP="00931F64">
      <w:pPr>
        <w:pStyle w:val="a3"/>
        <w:ind w:firstLine="709"/>
        <w:jc w:val="both"/>
        <w:rPr>
          <w:color w:val="0000FF"/>
          <w:u w:val="single" w:color="0000FF"/>
        </w:rPr>
      </w:pPr>
      <w:r w:rsidRPr="009E67AC">
        <w:t xml:space="preserve">Сайт кафедры: </w:t>
      </w:r>
      <w:hyperlink r:id="rId10" w:history="1">
        <w:r w:rsidR="00EC7EA9" w:rsidRPr="009E67AC">
          <w:rPr>
            <w:rStyle w:val="a6"/>
            <w:u w:color="0000FF"/>
          </w:rPr>
          <w:t>https://f-iiyl.udsu.ru/kafedra-russkogo-yazyka-teoreticheskoj-prikladnoj-lingvistiki-i-russkogo-yazyka-kak-inostrannogo</w:t>
        </w:r>
      </w:hyperlink>
    </w:p>
    <w:p w:rsidR="007E0332" w:rsidRPr="009E67AC" w:rsidRDefault="00C2281B" w:rsidP="00931F64">
      <w:pPr>
        <w:pStyle w:val="a3"/>
        <w:ind w:firstLine="709"/>
        <w:jc w:val="both"/>
      </w:pPr>
      <w:r w:rsidRPr="009E67AC">
        <w:t>Контактное лицо: Загребина Ульяна Сергеевна</w:t>
      </w:r>
    </w:p>
    <w:p w:rsidR="005B076F" w:rsidRPr="009E67AC" w:rsidRDefault="005B076F" w:rsidP="00931F64">
      <w:pPr>
        <w:pStyle w:val="a3"/>
        <w:ind w:firstLine="709"/>
        <w:jc w:val="both"/>
      </w:pPr>
    </w:p>
    <w:p w:rsidR="005B076F" w:rsidRPr="009E67AC" w:rsidRDefault="005B076F" w:rsidP="00931F64">
      <w:pPr>
        <w:pStyle w:val="a3"/>
        <w:ind w:firstLine="709"/>
        <w:jc w:val="both"/>
      </w:pPr>
      <w:r w:rsidRPr="009E67AC">
        <w:t>Вся информация</w:t>
      </w:r>
      <w:r w:rsidR="000A78CE" w:rsidRPr="009E67AC">
        <w:t xml:space="preserve"> здесь</w:t>
      </w:r>
    </w:p>
    <w:p w:rsidR="005B076F" w:rsidRDefault="005B076F" w:rsidP="00931F64">
      <w:pPr>
        <w:pStyle w:val="a3"/>
        <w:ind w:firstLine="709"/>
        <w:jc w:val="both"/>
      </w:pPr>
      <w:r w:rsidRPr="009E67AC"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3" name="Рисунок 3" descr="http://qrcoder.ru/code/?https%3A%2F%2Ff-iiyl.udsu.ru%2Fkafedra-russkogo-yazyka-teoreticheskoj-prikladnoj-lingvistiki-i-russkogo-yazyka-kak-inostrann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-iiyl.udsu.ru%2Fkafedra-russkogo-yazyka-teoreticheskoj-prikladnoj-lingvistiki-i-russkogo-yazyka-kak-inostrannogo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AC" w:rsidRDefault="009E67AC" w:rsidP="00931F64">
      <w:pPr>
        <w:pStyle w:val="a3"/>
        <w:ind w:firstLine="709"/>
        <w:jc w:val="both"/>
      </w:pPr>
    </w:p>
    <w:p w:rsidR="009E67AC" w:rsidRDefault="009E67AC" w:rsidP="009E67AC">
      <w:pPr>
        <w:pStyle w:val="a3"/>
        <w:ind w:firstLine="709"/>
      </w:pPr>
    </w:p>
    <w:p w:rsidR="009E67AC" w:rsidRDefault="009E67AC" w:rsidP="009E67AC">
      <w:pPr>
        <w:pStyle w:val="a3"/>
        <w:ind w:firstLine="709"/>
      </w:pPr>
    </w:p>
    <w:p w:rsidR="009E67AC" w:rsidRDefault="009E67AC" w:rsidP="009E67AC">
      <w:pPr>
        <w:pStyle w:val="a3"/>
        <w:ind w:firstLine="709"/>
      </w:pPr>
    </w:p>
    <w:p w:rsidR="009E67AC" w:rsidRDefault="009E67AC" w:rsidP="009E67AC">
      <w:pPr>
        <w:pStyle w:val="a3"/>
        <w:ind w:firstLine="709"/>
      </w:pPr>
    </w:p>
    <w:p w:rsidR="00931F64" w:rsidRDefault="00931F64">
      <w:pPr>
        <w:rPr>
          <w:sz w:val="24"/>
          <w:szCs w:val="24"/>
        </w:rPr>
      </w:pPr>
      <w:r>
        <w:br w:type="page"/>
      </w:r>
    </w:p>
    <w:p w:rsidR="004D3527" w:rsidRPr="004D3527" w:rsidRDefault="004D3527" w:rsidP="004D3527">
      <w:pPr>
        <w:jc w:val="right"/>
        <w:rPr>
          <w:sz w:val="24"/>
          <w:szCs w:val="24"/>
        </w:rPr>
      </w:pPr>
      <w:r w:rsidRPr="004D3527">
        <w:rPr>
          <w:b/>
          <w:sz w:val="24"/>
          <w:szCs w:val="24"/>
        </w:rPr>
        <w:lastRenderedPageBreak/>
        <w:t xml:space="preserve">Приложение </w:t>
      </w:r>
      <w:r w:rsidR="00D42379">
        <w:rPr>
          <w:b/>
          <w:sz w:val="24"/>
          <w:szCs w:val="24"/>
          <w:lang w:val="en-US"/>
        </w:rPr>
        <w:t>1</w:t>
      </w:r>
    </w:p>
    <w:p w:rsidR="004D3527" w:rsidRPr="004D3527" w:rsidRDefault="004D3527" w:rsidP="004D3527">
      <w:pPr>
        <w:jc w:val="right"/>
        <w:rPr>
          <w:sz w:val="24"/>
          <w:szCs w:val="24"/>
        </w:rPr>
      </w:pPr>
    </w:p>
    <w:p w:rsidR="004D3527" w:rsidRPr="004D3527" w:rsidRDefault="004D3527" w:rsidP="004D3527">
      <w:pPr>
        <w:jc w:val="center"/>
        <w:rPr>
          <w:b/>
          <w:sz w:val="24"/>
          <w:szCs w:val="24"/>
        </w:rPr>
      </w:pPr>
      <w:r w:rsidRPr="004D3527">
        <w:rPr>
          <w:b/>
          <w:sz w:val="24"/>
          <w:szCs w:val="24"/>
        </w:rPr>
        <w:t>Требования к научно-исследовательским работам</w:t>
      </w:r>
    </w:p>
    <w:p w:rsidR="004D3527" w:rsidRPr="004D3527" w:rsidRDefault="004D3527" w:rsidP="004D3527">
      <w:pPr>
        <w:ind w:firstLine="709"/>
        <w:jc w:val="both"/>
        <w:rPr>
          <w:sz w:val="24"/>
          <w:szCs w:val="24"/>
        </w:rPr>
      </w:pPr>
    </w:p>
    <w:p w:rsidR="004D3527" w:rsidRPr="004D3527" w:rsidRDefault="004D3527" w:rsidP="004D3527">
      <w:pPr>
        <w:ind w:firstLine="709"/>
        <w:jc w:val="both"/>
        <w:rPr>
          <w:b/>
          <w:sz w:val="24"/>
          <w:szCs w:val="24"/>
        </w:rPr>
      </w:pPr>
      <w:r w:rsidRPr="004D3527">
        <w:rPr>
          <w:b/>
          <w:sz w:val="24"/>
          <w:szCs w:val="24"/>
        </w:rPr>
        <w:t xml:space="preserve">1. Общие требования. </w:t>
      </w:r>
    </w:p>
    <w:p w:rsidR="004D3527" w:rsidRPr="004D3527" w:rsidRDefault="004D3527" w:rsidP="004D3527">
      <w:pPr>
        <w:ind w:firstLine="709"/>
        <w:jc w:val="both"/>
        <w:rPr>
          <w:sz w:val="24"/>
          <w:szCs w:val="24"/>
        </w:rPr>
      </w:pPr>
      <w:r w:rsidRPr="004D3527">
        <w:rPr>
          <w:sz w:val="24"/>
          <w:szCs w:val="24"/>
        </w:rPr>
        <w:t>Конкурсная научная работа должна соответствовать направлениям Фестиваля, освещать актуальную проблему, иметь теоретическую и практическую значимость, включать анализ не только теоретического, но и эмпирического материала, основываться на результатах самостоятельного исследования; иметь необходимый объем.</w:t>
      </w:r>
    </w:p>
    <w:p w:rsidR="004D3527" w:rsidRPr="004D3527" w:rsidRDefault="004D3527" w:rsidP="004D3527">
      <w:pPr>
        <w:ind w:firstLine="709"/>
        <w:jc w:val="both"/>
        <w:rPr>
          <w:b/>
          <w:sz w:val="24"/>
          <w:szCs w:val="24"/>
        </w:rPr>
      </w:pPr>
      <w:r w:rsidRPr="004D3527">
        <w:rPr>
          <w:b/>
          <w:sz w:val="24"/>
          <w:szCs w:val="24"/>
        </w:rPr>
        <w:t>2. Требования к структуре.</w:t>
      </w:r>
    </w:p>
    <w:p w:rsidR="004D3527" w:rsidRPr="004D3527" w:rsidRDefault="004D3527" w:rsidP="004D3527">
      <w:pPr>
        <w:ind w:firstLine="709"/>
        <w:jc w:val="both"/>
        <w:rPr>
          <w:sz w:val="24"/>
          <w:szCs w:val="24"/>
        </w:rPr>
      </w:pPr>
      <w:r w:rsidRPr="004D3527">
        <w:rPr>
          <w:sz w:val="24"/>
          <w:szCs w:val="24"/>
        </w:rPr>
        <w:t>Конкурсные материалы включают в себя информацию об участнике, научном руководителе, об организации, где выполнено исследование, названии работы, аннотацию (100-120 слов), ключевые слова (3-5); отражают актуальность выбранной проблемы, цель и задачи исследования, предмет и объект исследования, материал исследования, методы, теоретическую и практическую значимость, краткий обзор изученной литературы, результаты исследования и их обсуждение, выводы, перспективы дальнейшего исследования.</w:t>
      </w:r>
    </w:p>
    <w:p w:rsidR="004D3527" w:rsidRPr="004D3527" w:rsidRDefault="004D3527" w:rsidP="004D352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27">
        <w:rPr>
          <w:rFonts w:ascii="Times New Roman" w:hAnsi="Times New Roman"/>
          <w:sz w:val="24"/>
          <w:szCs w:val="24"/>
        </w:rPr>
        <w:t xml:space="preserve">В </w:t>
      </w:r>
      <w:r w:rsidRPr="004D3527">
        <w:rPr>
          <w:rFonts w:ascii="Times New Roman" w:hAnsi="Times New Roman"/>
          <w:i/>
          <w:sz w:val="24"/>
          <w:szCs w:val="24"/>
        </w:rPr>
        <w:t>списке литературы</w:t>
      </w:r>
      <w:r w:rsidRPr="004D3527">
        <w:rPr>
          <w:rFonts w:ascii="Times New Roman" w:hAnsi="Times New Roman"/>
          <w:sz w:val="24"/>
          <w:szCs w:val="24"/>
        </w:rPr>
        <w:t xml:space="preserve"> </w:t>
      </w:r>
      <w:r w:rsidRPr="004D3527">
        <w:rPr>
          <w:rFonts w:ascii="Times New Roman" w:hAnsi="Times New Roman"/>
          <w:sz w:val="24"/>
          <w:szCs w:val="24"/>
          <w:lang w:val="ru-RU"/>
        </w:rPr>
        <w:t xml:space="preserve">(ГОСТ Р 7.05-2008) </w:t>
      </w:r>
      <w:r w:rsidRPr="004D3527">
        <w:rPr>
          <w:rFonts w:ascii="Times New Roman" w:hAnsi="Times New Roman"/>
          <w:sz w:val="24"/>
          <w:szCs w:val="24"/>
        </w:rPr>
        <w:t>приводятся использованные информационные источники.</w:t>
      </w:r>
      <w:r w:rsidRPr="004D35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3527">
        <w:rPr>
          <w:rFonts w:ascii="Times New Roman" w:hAnsi="Times New Roman"/>
          <w:i/>
          <w:sz w:val="24"/>
          <w:szCs w:val="24"/>
        </w:rPr>
        <w:t>Приложения</w:t>
      </w:r>
      <w:r w:rsidRPr="004D3527">
        <w:rPr>
          <w:rFonts w:ascii="Times New Roman" w:hAnsi="Times New Roman"/>
          <w:sz w:val="24"/>
          <w:szCs w:val="24"/>
        </w:rPr>
        <w:t xml:space="preserve"> могут включать статистические данные, графики, диаграммы, фотографии, рисунки, результаты опросов и другие материалы.</w:t>
      </w:r>
    </w:p>
    <w:p w:rsidR="004D3527" w:rsidRPr="004D3527" w:rsidRDefault="004D3527" w:rsidP="004D3527">
      <w:pPr>
        <w:ind w:firstLine="709"/>
        <w:jc w:val="both"/>
        <w:rPr>
          <w:b/>
          <w:sz w:val="24"/>
          <w:szCs w:val="24"/>
        </w:rPr>
      </w:pPr>
      <w:r w:rsidRPr="004D3527">
        <w:rPr>
          <w:b/>
          <w:sz w:val="24"/>
          <w:szCs w:val="24"/>
        </w:rPr>
        <w:t>3. Требования к оформлению и объему работы.</w:t>
      </w:r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D3527">
        <w:rPr>
          <w:sz w:val="24"/>
          <w:szCs w:val="24"/>
        </w:rPr>
        <w:t>объем работы без приложений: 10000 – 12000 знаков (с пробелами)</w:t>
      </w:r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D3527">
        <w:rPr>
          <w:sz w:val="24"/>
          <w:szCs w:val="24"/>
        </w:rPr>
        <w:t>поля: левое – 20 мм, правое – 20 мм, верхнее – 20 мм, нижнее – 20 мм;</w:t>
      </w:r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en-US"/>
        </w:rPr>
      </w:pPr>
      <w:r w:rsidRPr="004D3527">
        <w:rPr>
          <w:sz w:val="24"/>
          <w:szCs w:val="24"/>
        </w:rPr>
        <w:t>шрифт</w:t>
      </w:r>
      <w:r w:rsidRPr="004D3527">
        <w:rPr>
          <w:sz w:val="24"/>
          <w:szCs w:val="24"/>
          <w:lang w:val="en-US"/>
        </w:rPr>
        <w:t xml:space="preserve"> Times New Roman, 14 </w:t>
      </w:r>
      <w:proofErr w:type="spellStart"/>
      <w:proofErr w:type="gramStart"/>
      <w:r w:rsidRPr="004D3527">
        <w:rPr>
          <w:sz w:val="24"/>
          <w:szCs w:val="24"/>
        </w:rPr>
        <w:t>пт</w:t>
      </w:r>
      <w:proofErr w:type="spellEnd"/>
      <w:r w:rsidRPr="004D3527">
        <w:rPr>
          <w:sz w:val="24"/>
          <w:szCs w:val="24"/>
          <w:lang w:val="en-US"/>
        </w:rPr>
        <w:t>,;</w:t>
      </w:r>
      <w:proofErr w:type="gramEnd"/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D3527">
        <w:rPr>
          <w:sz w:val="24"/>
          <w:szCs w:val="24"/>
        </w:rPr>
        <w:t>междустрочный интервал – полуторный;</w:t>
      </w:r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D3527">
        <w:rPr>
          <w:sz w:val="24"/>
          <w:szCs w:val="24"/>
        </w:rPr>
        <w:t>абзацный отступ – 1,25 мм;</w:t>
      </w:r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D3527">
        <w:rPr>
          <w:sz w:val="24"/>
          <w:szCs w:val="24"/>
        </w:rPr>
        <w:t>выравнивание текста – по ширине;</w:t>
      </w:r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D3527">
        <w:rPr>
          <w:sz w:val="24"/>
          <w:szCs w:val="24"/>
        </w:rPr>
        <w:t xml:space="preserve">дефис (-) отличается </w:t>
      </w:r>
      <w:proofErr w:type="gramStart"/>
      <w:r w:rsidRPr="004D3527">
        <w:rPr>
          <w:sz w:val="24"/>
          <w:szCs w:val="24"/>
        </w:rPr>
        <w:t>от тире</w:t>
      </w:r>
      <w:proofErr w:type="gramEnd"/>
      <w:r w:rsidRPr="004D3527">
        <w:rPr>
          <w:sz w:val="24"/>
          <w:szCs w:val="24"/>
        </w:rPr>
        <w:t xml:space="preserve"> (–), кавычки «», примеры выделяются курсивом, инициалы разделяются неразрывным пробелом;</w:t>
      </w:r>
    </w:p>
    <w:p w:rsidR="004D3527" w:rsidRPr="004D3527" w:rsidRDefault="004D3527" w:rsidP="004D3527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D3527">
        <w:rPr>
          <w:sz w:val="24"/>
          <w:szCs w:val="24"/>
        </w:rPr>
        <w:t xml:space="preserve">ссылки на список литературы – </w:t>
      </w:r>
      <w:proofErr w:type="spellStart"/>
      <w:r w:rsidRPr="004D3527">
        <w:rPr>
          <w:sz w:val="24"/>
          <w:szCs w:val="24"/>
        </w:rPr>
        <w:t>затекстовые</w:t>
      </w:r>
      <w:proofErr w:type="spellEnd"/>
      <w:r w:rsidRPr="004D3527">
        <w:rPr>
          <w:sz w:val="24"/>
          <w:szCs w:val="24"/>
        </w:rPr>
        <w:t xml:space="preserve"> [2, с. 18]; в списке литературы указываются только те источники, на которые автор ссылается в работе.</w:t>
      </w:r>
    </w:p>
    <w:p w:rsidR="004D3527" w:rsidRPr="004D3527" w:rsidRDefault="004D3527" w:rsidP="004D3527">
      <w:pPr>
        <w:jc w:val="both"/>
        <w:rPr>
          <w:sz w:val="24"/>
          <w:szCs w:val="24"/>
        </w:rPr>
      </w:pPr>
    </w:p>
    <w:p w:rsidR="004D3527" w:rsidRPr="004D3527" w:rsidRDefault="004D3527" w:rsidP="004D3527">
      <w:pPr>
        <w:jc w:val="both"/>
        <w:rPr>
          <w:sz w:val="24"/>
          <w:szCs w:val="24"/>
        </w:rPr>
      </w:pPr>
      <w:r w:rsidRPr="004D3527">
        <w:rPr>
          <w:sz w:val="24"/>
          <w:szCs w:val="24"/>
        </w:rPr>
        <w:t>ОБРАЗЕЦ ОФОРМЛЕНИЯ РАБОТЫ</w:t>
      </w:r>
    </w:p>
    <w:p w:rsidR="004D3527" w:rsidRPr="004D3527" w:rsidRDefault="004D3527" w:rsidP="004D3527">
      <w:pPr>
        <w:jc w:val="both"/>
        <w:rPr>
          <w:sz w:val="24"/>
          <w:szCs w:val="24"/>
        </w:rPr>
      </w:pPr>
    </w:p>
    <w:p w:rsidR="004D3527" w:rsidRPr="004D3527" w:rsidRDefault="004D3527" w:rsidP="004D3527">
      <w:pPr>
        <w:jc w:val="center"/>
        <w:rPr>
          <w:b/>
          <w:i/>
          <w:sz w:val="24"/>
          <w:szCs w:val="24"/>
        </w:rPr>
      </w:pPr>
      <w:r w:rsidRPr="004D3527">
        <w:rPr>
          <w:b/>
          <w:i/>
          <w:sz w:val="24"/>
          <w:szCs w:val="24"/>
        </w:rPr>
        <w:t>Фамилия, имя, отчество участника</w:t>
      </w:r>
    </w:p>
    <w:p w:rsidR="004D3527" w:rsidRPr="004D3527" w:rsidRDefault="004D3527" w:rsidP="004D3527">
      <w:pPr>
        <w:jc w:val="center"/>
        <w:rPr>
          <w:i/>
          <w:sz w:val="24"/>
          <w:szCs w:val="24"/>
        </w:rPr>
      </w:pPr>
      <w:r w:rsidRPr="004D3527">
        <w:rPr>
          <w:i/>
          <w:sz w:val="24"/>
          <w:szCs w:val="24"/>
        </w:rPr>
        <w:t>курс, институт, вуз</w:t>
      </w:r>
    </w:p>
    <w:p w:rsidR="004D3527" w:rsidRPr="004D3527" w:rsidRDefault="004D3527" w:rsidP="004D3527">
      <w:pPr>
        <w:jc w:val="center"/>
        <w:rPr>
          <w:sz w:val="24"/>
          <w:szCs w:val="24"/>
        </w:rPr>
      </w:pPr>
      <w:r w:rsidRPr="004D3527">
        <w:rPr>
          <w:b/>
          <w:i/>
          <w:sz w:val="24"/>
          <w:szCs w:val="24"/>
        </w:rPr>
        <w:t>Научный руководитель – Фамилия, имя, отчество</w:t>
      </w:r>
      <w:r w:rsidRPr="004D3527">
        <w:rPr>
          <w:sz w:val="24"/>
          <w:szCs w:val="24"/>
        </w:rPr>
        <w:t xml:space="preserve"> </w:t>
      </w:r>
    </w:p>
    <w:p w:rsidR="004D3527" w:rsidRPr="004D3527" w:rsidRDefault="004D3527" w:rsidP="004D3527">
      <w:pPr>
        <w:jc w:val="center"/>
        <w:rPr>
          <w:sz w:val="24"/>
          <w:szCs w:val="24"/>
        </w:rPr>
      </w:pPr>
      <w:r w:rsidRPr="004D3527">
        <w:rPr>
          <w:sz w:val="24"/>
          <w:szCs w:val="24"/>
        </w:rPr>
        <w:t>ученая степень, звание, должность, место работы</w:t>
      </w:r>
    </w:p>
    <w:p w:rsidR="004D3527" w:rsidRPr="004D3527" w:rsidRDefault="004D3527" w:rsidP="004D3527">
      <w:pPr>
        <w:jc w:val="center"/>
        <w:rPr>
          <w:sz w:val="24"/>
          <w:szCs w:val="24"/>
        </w:rPr>
      </w:pPr>
    </w:p>
    <w:p w:rsidR="004D3527" w:rsidRPr="004D3527" w:rsidRDefault="004D3527" w:rsidP="004D3527">
      <w:pPr>
        <w:jc w:val="center"/>
        <w:rPr>
          <w:b/>
          <w:sz w:val="24"/>
          <w:szCs w:val="24"/>
        </w:rPr>
      </w:pPr>
      <w:r w:rsidRPr="004D3527">
        <w:rPr>
          <w:b/>
          <w:sz w:val="24"/>
          <w:szCs w:val="24"/>
        </w:rPr>
        <w:t xml:space="preserve">НАЗВАНИЕ </w:t>
      </w:r>
    </w:p>
    <w:p w:rsidR="004D3527" w:rsidRPr="004D3527" w:rsidRDefault="004D3527" w:rsidP="004D3527">
      <w:pPr>
        <w:jc w:val="center"/>
        <w:rPr>
          <w:b/>
          <w:sz w:val="24"/>
          <w:szCs w:val="24"/>
        </w:rPr>
      </w:pPr>
    </w:p>
    <w:p w:rsidR="004D3527" w:rsidRPr="004D3527" w:rsidRDefault="004D3527" w:rsidP="004D3527">
      <w:pPr>
        <w:jc w:val="both"/>
        <w:rPr>
          <w:sz w:val="24"/>
          <w:szCs w:val="24"/>
        </w:rPr>
      </w:pPr>
      <w:r w:rsidRPr="004D3527">
        <w:rPr>
          <w:i/>
          <w:sz w:val="24"/>
          <w:szCs w:val="24"/>
        </w:rPr>
        <w:t>Аннотация.</w:t>
      </w:r>
      <w:r w:rsidRPr="004D3527">
        <w:rPr>
          <w:b/>
          <w:sz w:val="24"/>
          <w:szCs w:val="24"/>
        </w:rPr>
        <w:t xml:space="preserve"> </w:t>
      </w:r>
      <w:r w:rsidRPr="004D3527">
        <w:rPr>
          <w:sz w:val="24"/>
          <w:szCs w:val="24"/>
        </w:rPr>
        <w:t>Выравнивание по ширине. 100-120 слов.</w:t>
      </w:r>
    </w:p>
    <w:p w:rsidR="004D3527" w:rsidRPr="004D3527" w:rsidRDefault="004D3527" w:rsidP="004D3527">
      <w:pPr>
        <w:jc w:val="both"/>
        <w:rPr>
          <w:sz w:val="24"/>
          <w:szCs w:val="24"/>
        </w:rPr>
      </w:pPr>
      <w:r w:rsidRPr="004D3527">
        <w:rPr>
          <w:i/>
          <w:sz w:val="24"/>
          <w:szCs w:val="24"/>
        </w:rPr>
        <w:t>Ключевые слова</w:t>
      </w:r>
      <w:r w:rsidRPr="004D3527">
        <w:rPr>
          <w:sz w:val="24"/>
          <w:szCs w:val="24"/>
        </w:rPr>
        <w:t>: Выравнивание по ширине. Разделяются запятой.</w:t>
      </w:r>
    </w:p>
    <w:p w:rsidR="004D3527" w:rsidRPr="004D3527" w:rsidRDefault="004D3527" w:rsidP="004D3527">
      <w:pPr>
        <w:jc w:val="both"/>
        <w:rPr>
          <w:sz w:val="24"/>
          <w:szCs w:val="24"/>
        </w:rPr>
      </w:pPr>
      <w:r w:rsidRPr="004D3527">
        <w:rPr>
          <w:b/>
          <w:sz w:val="24"/>
          <w:szCs w:val="24"/>
        </w:rPr>
        <w:tab/>
      </w:r>
      <w:r w:rsidRPr="004D3527">
        <w:rPr>
          <w:sz w:val="24"/>
          <w:szCs w:val="24"/>
        </w:rPr>
        <w:t xml:space="preserve">Текст, текст, текст, текст, текст, [2, с. 18]. Текст </w:t>
      </w:r>
      <w:proofErr w:type="spellStart"/>
      <w:r w:rsidRPr="004D3527">
        <w:rPr>
          <w:sz w:val="24"/>
          <w:szCs w:val="24"/>
        </w:rPr>
        <w:t>текст</w:t>
      </w:r>
      <w:proofErr w:type="spellEnd"/>
      <w:r w:rsidRPr="004D3527">
        <w:rPr>
          <w:sz w:val="24"/>
          <w:szCs w:val="24"/>
        </w:rPr>
        <w:t>, текст, текст, текст, текст, текст, текст, текст, текст, текст, текст, текст, текст, Текст, текст, текст, текст, текст.</w:t>
      </w:r>
    </w:p>
    <w:p w:rsidR="004D3527" w:rsidRPr="004D3527" w:rsidRDefault="004D3527" w:rsidP="004D3527">
      <w:pPr>
        <w:jc w:val="both"/>
        <w:rPr>
          <w:sz w:val="24"/>
          <w:szCs w:val="24"/>
        </w:rPr>
      </w:pPr>
    </w:p>
    <w:p w:rsidR="004D3527" w:rsidRPr="004D3527" w:rsidRDefault="004D3527" w:rsidP="004D3527">
      <w:pPr>
        <w:jc w:val="center"/>
        <w:rPr>
          <w:sz w:val="24"/>
          <w:szCs w:val="24"/>
        </w:rPr>
      </w:pPr>
      <w:r w:rsidRPr="004D3527">
        <w:rPr>
          <w:sz w:val="24"/>
          <w:szCs w:val="24"/>
        </w:rPr>
        <w:t>ЛИТЕРАТУРА</w:t>
      </w:r>
    </w:p>
    <w:p w:rsidR="009E67AC" w:rsidRPr="003175CE" w:rsidRDefault="009E67AC" w:rsidP="003175CE">
      <w:pPr>
        <w:rPr>
          <w:sz w:val="24"/>
          <w:szCs w:val="24"/>
        </w:rPr>
      </w:pPr>
      <w:bookmarkStart w:id="0" w:name="_GoBack"/>
      <w:bookmarkEnd w:id="0"/>
    </w:p>
    <w:sectPr w:rsidR="009E67AC" w:rsidRPr="003175CE">
      <w:pgSz w:w="11900" w:h="16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831"/>
    <w:multiLevelType w:val="hybridMultilevel"/>
    <w:tmpl w:val="F31653A4"/>
    <w:lvl w:ilvl="0" w:tplc="8CD422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5502A5"/>
    <w:multiLevelType w:val="hybridMultilevel"/>
    <w:tmpl w:val="49F6EBC2"/>
    <w:lvl w:ilvl="0" w:tplc="10085712">
      <w:start w:val="1"/>
      <w:numFmt w:val="decimal"/>
      <w:lvlText w:val="%1."/>
      <w:lvlJc w:val="left"/>
      <w:pPr>
        <w:ind w:left="10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B69266">
      <w:numFmt w:val="bullet"/>
      <w:lvlText w:val="•"/>
      <w:lvlJc w:val="left"/>
      <w:pPr>
        <w:ind w:left="1931" w:hanging="240"/>
      </w:pPr>
      <w:rPr>
        <w:rFonts w:hint="default"/>
        <w:lang w:val="ru-RU" w:eastAsia="en-US" w:bidi="ar-SA"/>
      </w:rPr>
    </w:lvl>
    <w:lvl w:ilvl="2" w:tplc="C4A6C1B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1A9E91D2">
      <w:numFmt w:val="bullet"/>
      <w:lvlText w:val="•"/>
      <w:lvlJc w:val="left"/>
      <w:pPr>
        <w:ind w:left="3715" w:hanging="240"/>
      </w:pPr>
      <w:rPr>
        <w:rFonts w:hint="default"/>
        <w:lang w:val="ru-RU" w:eastAsia="en-US" w:bidi="ar-SA"/>
      </w:rPr>
    </w:lvl>
    <w:lvl w:ilvl="4" w:tplc="8C1A394E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5" w:tplc="E29AEED8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7F7E96F0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FB8AA732">
      <w:numFmt w:val="bullet"/>
      <w:lvlText w:val="•"/>
      <w:lvlJc w:val="left"/>
      <w:pPr>
        <w:ind w:left="7283" w:hanging="240"/>
      </w:pPr>
      <w:rPr>
        <w:rFonts w:hint="default"/>
        <w:lang w:val="ru-RU" w:eastAsia="en-US" w:bidi="ar-SA"/>
      </w:rPr>
    </w:lvl>
    <w:lvl w:ilvl="8" w:tplc="97B0A82A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32E7375"/>
    <w:multiLevelType w:val="hybridMultilevel"/>
    <w:tmpl w:val="49F0DE40"/>
    <w:lvl w:ilvl="0" w:tplc="8CD422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5D64DA"/>
    <w:multiLevelType w:val="hybridMultilevel"/>
    <w:tmpl w:val="E8A80634"/>
    <w:lvl w:ilvl="0" w:tplc="2C36A0F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 w15:restartNumberingAfterBreak="0">
    <w:nsid w:val="589351BA"/>
    <w:multiLevelType w:val="hybridMultilevel"/>
    <w:tmpl w:val="13808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21529B"/>
    <w:multiLevelType w:val="hybridMultilevel"/>
    <w:tmpl w:val="7DBC1964"/>
    <w:lvl w:ilvl="0" w:tplc="8CD422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964D3E"/>
    <w:multiLevelType w:val="hybridMultilevel"/>
    <w:tmpl w:val="0EC4E558"/>
    <w:lvl w:ilvl="0" w:tplc="8CD422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DB6D1A"/>
    <w:multiLevelType w:val="hybridMultilevel"/>
    <w:tmpl w:val="BCD271EE"/>
    <w:lvl w:ilvl="0" w:tplc="33BAEF86">
      <w:numFmt w:val="bullet"/>
      <w:lvlText w:val="–"/>
      <w:lvlJc w:val="left"/>
      <w:pPr>
        <w:ind w:left="10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F8B84C">
      <w:numFmt w:val="bullet"/>
      <w:lvlText w:val="•"/>
      <w:lvlJc w:val="left"/>
      <w:pPr>
        <w:ind w:left="1085" w:hanging="166"/>
      </w:pPr>
      <w:rPr>
        <w:rFonts w:hint="default"/>
        <w:lang w:val="ru-RU" w:eastAsia="en-US" w:bidi="ar-SA"/>
      </w:rPr>
    </w:lvl>
    <w:lvl w:ilvl="2" w:tplc="D6643B46">
      <w:numFmt w:val="bullet"/>
      <w:lvlText w:val="•"/>
      <w:lvlJc w:val="left"/>
      <w:pPr>
        <w:ind w:left="2071" w:hanging="166"/>
      </w:pPr>
      <w:rPr>
        <w:rFonts w:hint="default"/>
        <w:lang w:val="ru-RU" w:eastAsia="en-US" w:bidi="ar-SA"/>
      </w:rPr>
    </w:lvl>
    <w:lvl w:ilvl="3" w:tplc="549690CC">
      <w:numFmt w:val="bullet"/>
      <w:lvlText w:val="•"/>
      <w:lvlJc w:val="left"/>
      <w:pPr>
        <w:ind w:left="3057" w:hanging="166"/>
      </w:pPr>
      <w:rPr>
        <w:rFonts w:hint="default"/>
        <w:lang w:val="ru-RU" w:eastAsia="en-US" w:bidi="ar-SA"/>
      </w:rPr>
    </w:lvl>
    <w:lvl w:ilvl="4" w:tplc="7EC00D60">
      <w:numFmt w:val="bullet"/>
      <w:lvlText w:val="•"/>
      <w:lvlJc w:val="left"/>
      <w:pPr>
        <w:ind w:left="4043" w:hanging="166"/>
      </w:pPr>
      <w:rPr>
        <w:rFonts w:hint="default"/>
        <w:lang w:val="ru-RU" w:eastAsia="en-US" w:bidi="ar-SA"/>
      </w:rPr>
    </w:lvl>
    <w:lvl w:ilvl="5" w:tplc="63448FD6">
      <w:numFmt w:val="bullet"/>
      <w:lvlText w:val="•"/>
      <w:lvlJc w:val="left"/>
      <w:pPr>
        <w:ind w:left="5029" w:hanging="166"/>
      </w:pPr>
      <w:rPr>
        <w:rFonts w:hint="default"/>
        <w:lang w:val="ru-RU" w:eastAsia="en-US" w:bidi="ar-SA"/>
      </w:rPr>
    </w:lvl>
    <w:lvl w:ilvl="6" w:tplc="699E3B42">
      <w:numFmt w:val="bullet"/>
      <w:lvlText w:val="•"/>
      <w:lvlJc w:val="left"/>
      <w:pPr>
        <w:ind w:left="6015" w:hanging="166"/>
      </w:pPr>
      <w:rPr>
        <w:rFonts w:hint="default"/>
        <w:lang w:val="ru-RU" w:eastAsia="en-US" w:bidi="ar-SA"/>
      </w:rPr>
    </w:lvl>
    <w:lvl w:ilvl="7" w:tplc="AA9A6780">
      <w:numFmt w:val="bullet"/>
      <w:lvlText w:val="•"/>
      <w:lvlJc w:val="left"/>
      <w:pPr>
        <w:ind w:left="7001" w:hanging="166"/>
      </w:pPr>
      <w:rPr>
        <w:rFonts w:hint="default"/>
        <w:lang w:val="ru-RU" w:eastAsia="en-US" w:bidi="ar-SA"/>
      </w:rPr>
    </w:lvl>
    <w:lvl w:ilvl="8" w:tplc="FA88B7D2">
      <w:numFmt w:val="bullet"/>
      <w:lvlText w:val="•"/>
      <w:lvlJc w:val="left"/>
      <w:pPr>
        <w:ind w:left="7987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32"/>
    <w:rsid w:val="000A78CE"/>
    <w:rsid w:val="00216C17"/>
    <w:rsid w:val="003175CE"/>
    <w:rsid w:val="00444574"/>
    <w:rsid w:val="004D3527"/>
    <w:rsid w:val="00585CCC"/>
    <w:rsid w:val="005B076F"/>
    <w:rsid w:val="006E100A"/>
    <w:rsid w:val="007E0332"/>
    <w:rsid w:val="00931F64"/>
    <w:rsid w:val="009E67AC"/>
    <w:rsid w:val="00A03D18"/>
    <w:rsid w:val="00AB1F09"/>
    <w:rsid w:val="00C2281B"/>
    <w:rsid w:val="00D42379"/>
    <w:rsid w:val="00E64DA2"/>
    <w:rsid w:val="00E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391"/>
  <w15:docId w15:val="{B6C7F900-9012-45AC-82E2-75336638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46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C7EA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E67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4D352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4D3527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rusizh.wixsite.com/kafrus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yglot@bk.ru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hyperlink" Target="https://f-iiyl.udsu.ru/kafedra-russkogo-yazyka-teoreticheskoj-prikladnoj-lingvistiki-i-russkogo-yazyka-kak-inostrann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istori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2024-03-13T05:44:00Z</dcterms:created>
  <dcterms:modified xsi:type="dcterms:W3CDTF">2024-03-15T18:00:00Z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2013</vt:lpwstr>
  </property>
</Properties>
</file>