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1.</w:t>
      </w:r>
      <w:r w:rsidR="004E3042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Криминалистика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наука о преступности, ее причинах, личности преступника, пу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тях и средствах предупреждения преступности и перспективах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ее ликвидации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прикладная юридическая наука, разрабатывающая систему спе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циальных приемов, методов и средств собирания, фиксации,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исследования и использования судебных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совокупность всех государственных мер в целях защиты обще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ства и отдельного гражданина от преступных посягательств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совокупность социальных и социально-значимых свойств,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черт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,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</w:t>
      </w:r>
      <w:proofErr w:type="gramEnd"/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ачеств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, связей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и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отношений,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характеризующих лиц,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совер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шающих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метод изучения правовых систем различных </w:t>
      </w:r>
      <w:proofErr w:type="spellStart"/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государствапутем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сопоставления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 одноименных государственных и правовых ин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ститутов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2.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Криминалистическая тактика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учение о психологических и тактических принципах и методах</w:t>
      </w:r>
      <w:r w:rsidR="00C46CB8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раскрытия и предупреждения преступлений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совокупность социальных и социально-значимых свойств, черт,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качеств, связей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и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отношений,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характеризующих лиц,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совер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шающих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отрасль, исследующая структуру личности правонарушителя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наука о преступности, ее причинах, личности преступника, пу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тях и средствах предупреждения преступности и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перспективах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ее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ликвидации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прикладная юридическая наука, разрабатывающая систему спе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циальных приемов, методов и средств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собирания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,ф</w:t>
      </w:r>
      <w:proofErr w:type="gramEnd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иксации,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исследования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 использования судебных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3.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Криминалистическая техника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метод изучения правовых систем различных государства путем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сопоставления одноименных государственных и правовых ин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ститутов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совокупность приемов, с помощью которых вырабатывается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кст пр</w:t>
      </w:r>
      <w:proofErr w:type="gramEnd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авовых актов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система специальных приемов и научно-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техническихсредств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,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</w:t>
      </w:r>
      <w:proofErr w:type="gramEnd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обирания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, фиксации и исследования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учение о психологических и тактических принципах и </w:t>
      </w:r>
      <w:proofErr w:type="spellStart"/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методах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раскрытия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 предупреждения преступлений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прикладная юридическая наука, разрабатывающая систему спе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циальных приемов, методов и средств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собирания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,ф</w:t>
      </w:r>
      <w:proofErr w:type="gramEnd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иксации,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исследования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 использования судебных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4.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Законность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применения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разрабатываемых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криминалистикой</w:t>
      </w: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средств обеспечивает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уголовный процесс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уголовное право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гражданское право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административное право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криминалистическое право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5.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Специальные методы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расширение знаний о преступлении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методы, применяемые в любой науке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научные исследования, проводимые в узкой группе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отраслей</w:t>
      </w:r>
      <w:r w:rsidR="004E3042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знания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методы кибернетики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методы философии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6.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Для эмпирического исследования применяются методы, присущие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не знаю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чувственному познанию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расширение знаний о преступлении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методы, применяемые в любой науке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методы, применяемые в любой науке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7.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Теоретический метод включает в себя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анкетирование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мысленный эксперимент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наблюдение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рациональному познанию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идеологии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8.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Одной из задач криминалистики является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создание технических средств, тактических приемов и методи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ческих рекомендаций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исследование данных о преступности в целом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реформа уголовного права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анкетирование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мысленный эксперимент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9.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Западная система криминалистики включает в себя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2 раздела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4 раздела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1 раздел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6 раздел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3 раздел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4E3042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</w:p>
    <w:p w:rsidR="0077416E" w:rsidRDefault="004E3042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lastRenderedPageBreak/>
        <w:t>Восточно-европейская криминалистика включает в себя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2 раздела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3 раздела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4 раздела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5 раздела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Криминалистическая идентификация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before="182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учение об общих принципах и правилах отождествления объектов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before="182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регламентированная законом и облеченная в форму правоот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ношений деятельность органов дознания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before="182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предположение следователя или суда о наличии или отсутствии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сходства сравниваемых объектов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before="182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before="182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способность приобретать и осуществлять гражданские права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Объектами криминалистической идентификации могут быть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любые материальные образования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форма государственного устройства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статьи закона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свойства объекта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Идентификационными признаками являются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локальный участок местности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свойства объекта, с помощью которых можно распознан, дан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ный объект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большое количество отделяемых деталей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свойства объекта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Значимость признака проявляется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частоте встречаемости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коррелируемое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интегративности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1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свойства объекта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Принадлежность к единичному объекту является характеристи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кой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локального признака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частного признака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индивидуального признака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идентифицируемые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Ценность идентификационного признака определяется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групповой принадлежностью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устойчивостью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частотой встречаемости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идентифицируемые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 информации является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видом криминалистической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стадией идентификационного процесса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методом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идентифицируемые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Оценка результатов исследования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стадия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вид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21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видом криминалистической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Какой из перечисленных методов относится к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частно</w:t>
      </w:r>
      <w:proofErr w:type="spellEnd"/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-научным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методам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 математической статистики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 математической статистики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голографический метод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1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видом криминалистической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 какой из стадий начинается идентификационный процесс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оценка результатов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раздельный анализ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сравнительный анализ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 математической статистики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Чувственно-рациональный метод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идентификация по чертам внешности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анализ, синтез, дедукция, аналогия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наблюдение, описание, сравнение, эксперимент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before="23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 математической статистики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Необходимо ли учитывать типовые версии защиты при плани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ровании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зависит от желания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распоряжение, руководящее указание вышестоящего органа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Когда в конфликте участвовало два и более человека, один из</w:t>
      </w:r>
      <w:r w:rsidR="004E3042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них погиб, защитой выдвигается версия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 убийстве другим лицом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 орудии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 механизме травмы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21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</w:t>
      </w:r>
      <w:proofErr w:type="gramEnd"/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 изнасилование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Судебная версия находит отражение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уголовно-процессуальном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кодексе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приговоре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обвинительном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заключении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1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1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математическим моделям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Слепки, маски, муляжи тела человека относятся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идеальным моделям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математическим моделям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материальным моделям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обвинительном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заключении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Допустимо ли использование динамических моделей как мето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дов, способствующих установлению истины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 разрешения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before="226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обвинительном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заключении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z w:val="28"/>
          <w:szCs w:val="28"/>
        </w:rPr>
        <w:t>Мысленный образ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идеальная модель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материальная модель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математическая модель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версия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При наличии следов крови </w:t>
      </w:r>
      <w:proofErr w:type="gramStart"/>
      <w:r w:rsidR="004E3042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потерпевшего</w:t>
      </w:r>
      <w:proofErr w:type="gramEnd"/>
      <w:r w:rsidR="004E3042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на одежде подозрев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аемого выдвигается версия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 убийстве потерпевшего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 угоне автотранспорта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 квартирной краже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 изнасилование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29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При доказывании вины проверяется ли версии об убийстве в</w:t>
      </w:r>
      <w:r w:rsidR="004E3042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состоянии аффекта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5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5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этого желает сам подозреваемый (обвиняемый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или </w:t>
      </w:r>
      <w:proofErr w:type="spellStart"/>
      <w:r w:rsidR="004E3042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его</w:t>
      </w:r>
      <w:r w:rsidR="004E3042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адвокат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5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5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before="235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4E3042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иногда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Версия защиты выдвигается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первоначальном этапе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любом этапе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ходе судебного заседания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после завершение уголовного 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Может ли следователь отказаться от разработки ранее выдви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нутой версии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нет, он обязан отработать все ранее выдвинутые версии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в этом отпала необходимость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 на этом очень настаивает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Должны ли проверяться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версии,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предложенные следователю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обвиняемым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нег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 на этом очень настаивает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Криминалистическая характеристика преступлений для следо</w:t>
      </w:r>
      <w:r w:rsidR="00FD7141"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вателя —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48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источник отправных сведений для организации работы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8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характеристика уголовного 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8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источник данных о личности преступника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8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8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видовая криминалистическая характеристика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Теоретическая модель —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видовая криминалистическая характеристика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групповая криминалистическая характеристика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типовая криминалистическая характеристика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групповой характеристикой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Криминалистическая характеристика вымогательства является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групповой характеристикой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типовой характеристикой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видовой характеристикой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уголовное дело передается для расследования другому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Используется ли криминалистическая характеристика преступ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лений на последующих этапах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уголовное дело передается для расследования другому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разработки криминалистических учений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0F43F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Идентификация по идеальным следам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0F43F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осуществляется </w:t>
      </w:r>
      <w:proofErr w:type="gramStart"/>
      <w:r w:rsidR="000F43F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</w:t>
      </w:r>
      <w:proofErr w:type="gramEnd"/>
      <w:r w:rsidR="000F43F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proofErr w:type="gramStart"/>
      <w:r w:rsidR="000F43F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предъявление</w:t>
      </w:r>
      <w:proofErr w:type="gramEnd"/>
      <w:r w:rsidR="000F43F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для опознание живых лиц, трупов и предметов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сведения о преступной деятельности и практике предотвраще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ния, раскрытия и расследования преступлений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разработки иных отраслей знания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занимают в них первое место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Как соотносятся криминалистические характеристики преступ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лений с частными методиками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никак не связаны между собой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занимают в них одно из последних мест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занимают в них первое место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сведения о предмете преступного посягательства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39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Элементом криминалистической характеристики преступлений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является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сведения о предмете преступного посягательства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теоретическая модель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мысленный образ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исходная информация о преступлении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Способ совершения преступления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типичные для определенного вида преступлений физические,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  <w:t>биологические и социальные черты, которыми обладают пре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ступник и жертвы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исходная информация о преступлении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система взаимосвязанных и взаимообусловленных действий, с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помощью которых преступник достигает своей цели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учение о психологических и тактических принципах и методах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раскрытия и предупреждения преступлений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Криминалистическая техника состоит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3 частей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7 частей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2 частей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Методы и средства криминалистической техники классифици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руются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);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целевому назначению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физическим свойствам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способу отражения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материалах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оперативной деятельности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Процессуальная форма применения криминалистической тех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ники при расследовании отражается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материалах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оперативной деятельности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протоколе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i/>
          <w:iCs/>
          <w:color w:val="000000" w:themeColor="text1"/>
          <w:spacing w:val="-3"/>
          <w:sz w:val="28"/>
          <w:szCs w:val="28"/>
        </w:rPr>
        <w:t>записках</w:t>
      </w:r>
      <w:proofErr w:type="gramEnd"/>
      <w:r w:rsidR="00FD7141" w:rsidRPr="0077416E">
        <w:rPr>
          <w:rFonts w:ascii="Palatino Linotype" w:hAnsi="Palatino Linotype"/>
          <w:i/>
          <w:iCs/>
          <w:color w:val="000000" w:themeColor="text1"/>
          <w:spacing w:val="-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iCs/>
          <w:color w:val="000000" w:themeColor="text1"/>
          <w:spacing w:val="-3"/>
          <w:sz w:val="28"/>
          <w:szCs w:val="28"/>
        </w:rPr>
        <w:t>криминалиста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решения какой-то определенной задачи на месте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Универсальные комплекты научно-технических средств пред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назначены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для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решения какой-то определенной задачи на месте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решения конфликтных ситуаций между участниками следст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решения типовых задач при осмотре любого места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передвижная взрыв техническая лаборатория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универсальный комплект технических сре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дств вх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одит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передвижная взрыв техническая лаборатория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ПК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Л-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вагон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отдел документальной фиксации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фото, видеоаппаратуры и принадлежностей к ней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Отдел поисковой техники состоит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металлоискателей,</w:t>
      </w:r>
      <w:r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складного трала,</w:t>
      </w:r>
      <w:r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индикатора напряжения,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прибора для обнаружения трупов, прибора поиска неметалли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ческих предметов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ножниц, отверток, комбинированных плоскогубцев, пинцета,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пористых материалов, стеклянных и полиэтиленовых емкостей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фото-, видеоаппаратуры и принадлежностей к ней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видеозаписывающей аппаратуре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Диктофон относится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видеозаписывающей аппаратуре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звукозаписывающей аппаратуре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киносъемочной аппаратуре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специальной аппаратуры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Аппаратура, применяемая для записи телефонных переговоров,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относится к виду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специальной аппаратуры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аппаратуры, применяемой в процессе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проведенияследственных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действий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поисковой аппаратуры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ИК-лучей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Тайнопись, выполненная веществами, содержащими соли ме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таллов, выявляется с помощью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ИК-лучей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УФ-лучей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  <w:lang w:val="en-US"/>
        </w:rPr>
        <w:t>R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-лучей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ртутно-кварцевая лампа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 качестве источника ИК-лучей может быть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использована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рентгеновская установка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обычная лампа накаливания, которая имеет интенсивное излу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чение в длинноволновой области электромагнитного спектра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ртутно-кварцевая лампа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методам лазерной техники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Может ли следователь использовать компьютерные технологии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 своей работе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 разрешения прокурора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только с разрешением судьи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t>Какие из лучей имеют большую разрешающую способность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съемке в темноте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ИК-лучи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УФ-лучи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гамма-лучи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осмотре микро следов применяют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рентгеновскую установку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телескоп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)</w:t>
      </w: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 )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требованием защиты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Применяя новые научно-технические средства и методы, в от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  <w:t>ношении которых нет прямого указания в действующем УПК,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но они рекомендованы криминалистикой, следователь (специа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лист,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lastRenderedPageBreak/>
        <w:t>суд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руководствуется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требованием защиты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общими требованиями закона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требованием вышестоящего начальства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следы, которые нельзя определить без оптических вспомога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тельных средств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Микро следы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следы, которые нельзя определить без оптических вспомога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тельных средств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следы, которые нельзя определить без применения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УФ-лучей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следы, которые нельзя определить без металлоискателей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оптический прицел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Увеличительными приборами являются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оптический прицел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лупы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видоискатель фотокамеры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люминесцентный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При сравнительном исследовании</w:t>
      </w: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следов на исследуемых</w:t>
      </w: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и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экспериментальных пулях и гильзах применяются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люминесцентный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очковая лупа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сравнительный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видео лупа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исследовании непрозрачных объектов применяются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видео лупа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растровый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просвечивающий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степени сохранности вещества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59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Аналитические инструментальные методы исследования веще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ственных доказательств классифицируются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степени сохранности вещества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применению компьютерной техники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содержанию статей УПК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7E4EDF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все </w:t>
      </w:r>
      <w:proofErr w:type="spellStart"/>
      <w:r w:rsidR="007E4EDF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ответи</w:t>
      </w:r>
      <w:proofErr w:type="spellEnd"/>
      <w:r w:rsidR="007E4EDF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proofErr w:type="gramStart"/>
      <w:r w:rsidR="007E4EDF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правильный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Быстрота обработки результатов анализа зависит от применения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радиоспектроскопии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степени сохранности вещества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приборов, снабженных компьютерами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электронной микроскопии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универсальным комплектам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t>Набор для осмотра места происшествия определенного вида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относится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универсальным комплектам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специальным комплектам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аппаратно-про1раммным комплектам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бланки протоколов, планшеты, каталоги цветов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Отдел обнаружени</w:t>
      </w:r>
      <w:r w:rsidR="00D829F6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я, фиксации и исследования </w:t>
      </w:r>
      <w:proofErr w:type="spellStart"/>
      <w:r w:rsidR="00D829F6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траса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логических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 включает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бланки протоколов, планшеты, каталоги цветов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лупы, фонарик, набор работы со следами, гипс, слепочные ма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териалы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ножницы, отвертки, плоскогубцы, пинцеты, материалы, соби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рающие газообразные вещества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оптических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Телевизионно-спектральный люминесцентный</w:t>
      </w:r>
      <w:r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микроскоп</w:t>
      </w:r>
      <w:r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от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носится к классу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оптических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электронных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);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бинокулярных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сравнительный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работе на месте происшествия используют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сравнительный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биологический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портативный микроскоп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визуальные люминесцентные методы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Какие методы исследования используют свойства веществ не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только отражать падающие на них лучи, но и самим светиться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визуальные люминесцентные методы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методы исследования с помощью гамма и бета лучей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методы исследования в отраженных инфракрасных лучах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нет, используется только магнитофон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Можно ли использовать диктофон при проведении следствен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ных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нет, используется только магнитофон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он относится к классу специальной аппаратуры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C27A2B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не </w:t>
      </w:r>
      <w:proofErr w:type="spellStart"/>
      <w:r w:rsidR="00C27A2B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заню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Какая из компьютерных программ используется для дактило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скопической регистрации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«Автопоиск»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«Папиллом»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«Криминал - И»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автоматизации рутинных процессов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судебной экспертизе компьютерные технологии применяют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для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автоматизации рутинных процессов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автоматизации методик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автоматизации оперативно-справочной регистрации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следственных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69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Судебная фотография применяется при проведении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следственных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судебных заседаний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совещаний в прокуратуре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точность производства экспертизы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Судебная фотография обеспечивает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точность производства экспертизы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объективность рассмотрения 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объективность, точность, полноту и наглядность результатов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фиксации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панорамной фотосъемки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Линейная фотосъемка является подвидом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панорамной фотосъемки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измерительной фотосъемки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репродуктивной фотосъемки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получения объемного изображения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Опознавательная фотосъемка проводится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для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запечатления объектов, отличающихся незначительными раз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мерами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получения объемного изображения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t>запечатления живых лиц и трупов в целях их регистрации и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отождествления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прочтении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вытравленных текстов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Фотографирование в УФ-лучах проводится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прочтении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вытравленных текстов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оружия и боеприпасов к нему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прочтении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залитых или зачеркнутых записей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запечатления обстановки вокруг какого-либо криминалистиче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ского значимого объекта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Круговая панорамная съемка применяется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для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запечатления обстановки вокруг какого-либо криминалистиче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ского значимого объекта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запечатления объекта, имеющего большую протяженность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запечатления линейных размеров комплекса объектов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фотографическое усиление контраста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осмотре места происшествия применяется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фотографическое усиление контраста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ориентирующая фотосъемка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цвет различительная съемка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составить текст фонограммы, комментирующей направление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Перед проведением судебной видеозаписи необходимо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составить план-сценарий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составить докладную записку на имя прокурора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составить протокол проведения следственного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подготовительный этап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Составляющей частью видеофильма является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подготовительный этап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заключительная часть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точка расположения видеокамеры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только с разрешения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Возможно ли применение видеозаписи при освидетельствовании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только с разрешения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на этом настаивает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допрашиваемый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79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Целесообразно ли применять видеозапись при допросе лиц, мо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гущих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 последствии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отказаться от своих показаний"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на этом настаивает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допрашиваемый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фотосъемку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Какое техническое средство целесообразно применить при до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просе лиц, страдающих физическими или психическими недос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татками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фотосъемку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видеозапись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аудиозапись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труп не виден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Можно ли вносить изменения в обстановку места происшест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вия до фиксации его с помощью фото-, видеосъемки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труп не виден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поза трупа плохо просматривается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лицам, чьи показания проверяются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Во время проведения проверки показаний на месте особое вни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  <w:t>мание при фиксации с помощью фото, видеосъемки уделяется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лицам, чьи показания проверяются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действиям понятых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действиям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раздел криминалистики, разрабатывающий методы и средства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фиксации, изъятия и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Следы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раздел криминалистики, разрабатывающий методы и средства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фиксации, изъятия и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любые материальные изменения,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произошедшиевобстановке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места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происшествия и других материальных объектах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действия следователя по собиранию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 образующие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Объекты след образования подразделяются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 образующие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следственные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проверочные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должно участвовать неограниченное количество объектов</w:t>
      </w: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Механическое воздействие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 воздействия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механическое состояние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признак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o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образования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при условии, если в момент контакта объекты находятся в со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стоянии относительного покоя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Эпидермис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верхний слой кожи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нижний слой кожи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ногтевая фаланга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дельтовый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Какое из перечисленных названий не является названием па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пиллярных узоров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дельтовый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дуговой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петлевой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пригодны для индивидуальной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Динамические следы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пригодны для индивидуальной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пригодны для групповой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 пригодны для идентификации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пол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следу босой ноги можно определить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пол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расу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социальное положение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модель фотоаппарата для их фиксации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поиске следов важно определить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модель фотоаппарата для их фиксации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фасон обуви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какие следы искать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протоколе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Следы на месте происшествия фиксируются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протоколе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памяти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эксперта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динамическим следам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Следы надкуса относятся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динамическим следам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статическим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идеальным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специально приспособленные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Подручные предметы, использованные при взломе -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по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специально приспособленные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предназначенные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для производственных нужд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случайно оказавшиеся на месте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цельнометаллические шины из стальной полосы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Гужевой транспорт имеет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цельнометаллические шины из стальной полосы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пневматические шины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цельнометаллические колеса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сравнительного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Экспертное исследование объекта с целью выявления общих и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частных признаков относится к стадии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сравнительного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раздельного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ознакомления эксперта с представленными материалами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изучение деталей рельефа кожи ладоней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Дактилоскопия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изучение деталей рельефа кожи ладоней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исследование узоров папиллярных линий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определение характера человека по ладонным поверхностям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по окончании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дактилоскопирования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Письменная часть дактило карты заполняется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по окончании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дактилоскопирования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одновременно с прокатыванием пальцев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перед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дактилоскопированием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влажными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98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Руки дактило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копируемого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должны быть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влажными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сухими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мокрыми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ходит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"/>
          <w:color w:val="000000" w:themeColor="text1"/>
          <w:sz w:val="28"/>
          <w:szCs w:val="28"/>
        </w:rPr>
        <w:t>99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Во время </w:t>
      </w:r>
      <w:proofErr w:type="spellStart"/>
      <w:r w:rsidR="00FD7141" w:rsidRPr="0077416E">
        <w:rPr>
          <w:rFonts w:ascii="Palatino Linotype" w:hAnsi="Palatino Linotype" w:cs="Times New Roman"/>
          <w:color w:val="000000" w:themeColor="text1"/>
          <w:sz w:val="28"/>
          <w:szCs w:val="28"/>
        </w:rPr>
        <w:t>дактилоскопирования</w:t>
      </w:r>
      <w:proofErr w:type="spellEnd"/>
      <w:r w:rsidR="00FD7141" w:rsidRPr="0077416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дактило </w:t>
      </w:r>
      <w:proofErr w:type="gramStart"/>
      <w:r w:rsidR="00FD7141" w:rsidRPr="0077416E">
        <w:rPr>
          <w:rFonts w:ascii="Palatino Linotype" w:hAnsi="Palatino Linotype" w:cs="Times New Roman"/>
          <w:color w:val="000000" w:themeColor="text1"/>
          <w:sz w:val="28"/>
          <w:szCs w:val="28"/>
        </w:rPr>
        <w:t>копируемый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ходит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стоит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сидит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у края стола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100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Дактило карту при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дактилоскопировании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располагают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у края стола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на середине стола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держат в руках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окуная в краситель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101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Пальцы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дактилоскопируемого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(живого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окрашивают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окуная в краситель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прокатывая по окрашенной поверхности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прокатывая валиком по пальцам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Возможны ли возвратные движения при прокатывании пальцев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рук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возможны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, если отпечаток отобразился слабо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краска легла неравномерно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103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ли наносить второй слой краски на пальцы </w:t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дактило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скопируемого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краска легла неравномерно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стопу</w:t>
      </w: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 новорожденного дактилоскопируют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стопу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пальцы рук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пальцы ног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105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Возможно ли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 мумифицированных трупов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тургор мягких тканей предварительно восстановить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руки не подверглись мумификации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перчатка, снятая с мертвого тела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106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«Перчатка смерти» - это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перчатка, снятая с мертвого тела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перчатка, которая использовалась как кляп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отслоившийся эпидермис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Возможно ли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 при отсутствии эпидермиса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 лишь частично отсутствует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позитив изготовлен из гипса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108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Возможно ли получение отпечатков пальцев со слепков руки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?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A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позитив изготовлен из гипса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B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позитив изготовлен из полимера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при отсутствии необходимых техниче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ских средств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109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в затрудненных условиях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при отсутствии необходимых техниче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ских средств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гнилостно измененных трупов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дактилоскопирование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 людей, страдающих кожными заболева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ниями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трассирующих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снарядах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110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Трасология — это наука о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трассирующих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снарядах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траектории полета пули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возникновении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следов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мысленный образ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111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3A29DD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ДТП</w:t>
      </w:r>
      <w:proofErr w:type="gramStart"/>
      <w:r w:rsidR="003A29DD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 - -</w:t>
      </w:r>
      <w:proofErr w:type="gramEnd"/>
      <w:r w:rsidR="003A29DD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это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/>
          <w:color w:val="000000" w:themeColor="text1"/>
          <w:sz w:val="28"/>
          <w:szCs w:val="28"/>
        </w:rPr>
        <w:t>событие, возникшее в процессе движения по дороге транспорт</w:t>
      </w:r>
      <w:r w:rsidR="003A29DD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3A29DD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ного средства и с его участием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нарушение правил безопасности при строительстве, эксплуата</w:t>
      </w:r>
      <w:r w:rsidR="003A29DD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3A29DD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ции и ремонте магистральных трубопроводов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3A29DD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несоблюдение высоты полета и места посадки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3A29DD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112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Идеальный след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это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proofErr w:type="gramStart"/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мысленный образ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proofErr w:type="gramStart"/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хорошо отобразившейся на поверхности след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 крови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плоский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113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След, оставленный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пюздодером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 при вырывании скобы, является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плоским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статическим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динамическим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паров йода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114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Потожировые следы, оставленные на книжной странице, выяв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ляют с помощью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паров йода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полимера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клейкой пленки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телосложение, рост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115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объемному следу босой ноги можно определить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врожденные заболевания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телосложение, рост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расу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окиси цинка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116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Следы от вскрытия замка отмычкой остаются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самой двери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внешних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деталях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замка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внутренних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деталях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замка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 балконе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117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При разбивании балконного стекла со стороны комнаты оскол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ки будут находиться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 балконе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 комнате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равное количество на балконе и в комнате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разруба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="003A29DD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118. </w:t>
      </w:r>
      <w:r w:rsidR="003A29DD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Запах подозреваемого, изъятый с места происшествия, пакуется </w:t>
      </w:r>
      <w:proofErr w:type="gramStart"/>
      <w:r w:rsidR="003A29DD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в</w:t>
      </w:r>
      <w:proofErr w:type="gramEnd"/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полиэтиленовый пакет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любую тару, которая есть под руками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3A29DD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стеклянную банку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3A29DD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3A29DD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 сумку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119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вскрытии двери с помощью стамески остаются следы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разруба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нажима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расщепа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сторону, обратную направлению движения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120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>При движении машины по траве стебли растений будут на</w:t>
      </w:r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правлены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сторону, обратную направлению движения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разные стороны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сторону движения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полиэтиленовый пакет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121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Запаховый след следует упаковать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полиэтиленовый пакет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стеклянную банку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в бумажный пакет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одонтология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122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Наука, занимающаяся исследованием запаховых следов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гастроэнтерология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одонтология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одорология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эндокринология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123</w:t>
      </w: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b/>
          <w:bCs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Признак огнестрельного оружия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низкий уровень управляемости взрывной реакцией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конструктивная приспособленность для метания снаряда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большая разрушительная сила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хотя бы одного признака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124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Для признания оружия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огнестрельным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необходимо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хотя бы одного признака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всех признаков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двух и более признаков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 стал орудием убийства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125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Обрез относится к классу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переделанного оружия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атипичного оружия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кустарноизготовленного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оружия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спортивное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126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По назначению ручное огнестрельное оружие подразделяют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спортивное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стреляющее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метательное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гладкоствольное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127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Боевое оружие относится к классу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гладкоствольного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нарезного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гладко нарезного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калибр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128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Конструктивной особенностью стреляющего механизма является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калибр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длина ствола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самострельность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гладкоствольного оружия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129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Пыж является составной частью к патрону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для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гладкоствольного оружия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нарезного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пневматического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перезарядки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130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Следы от бойка ударника остаются на этапе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выстрела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перезарядки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извлечения стреляной гильзы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пуле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131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След отражателя остается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пуле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шляпке гильзы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корпусе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гильзы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повреждения, образованные самим снарядом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132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Штанцмарка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 — это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повреждения, образованные самим снарядом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следы термического воздействия пороховых газов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отпечаток дульного среза при плотном контакте с поверхно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стью преграды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имеется только входное отверстие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133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Слепая пробоина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имеется только входное отверстие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нет ни входного, ни выходного отверстия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имеется только выходное отверстие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индивидуального тождества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134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Задачей идентификационной экспертизы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индивидуального тождества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установление закономерностей возникновения следов выстрела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обстоятель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ств пр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именения оружия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стреляные гильзы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7"/>
          <w:sz w:val="28"/>
          <w:szCs w:val="28"/>
        </w:rPr>
        <w:t>135</w:t>
      </w: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Объектами взрыв технической экспертизы являются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стреляные гильзы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устройства для возбуждения детонации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патроны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причин взрыва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136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Местом происшествия по делам, связанным с подготовкой или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производством взрыва, являются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499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место изготовления кустарного оружия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9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бракосочетания террориста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9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обнаружения взрывного устройства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9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99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очаг взрыва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137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выяснении механизма взрыва устанавливается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очаг взрыва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производственный участок, где изготавливалось взрывное уст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ройство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факта взрыва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 мобильного телефона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138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Способ подрыва может быть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 мобильного телефона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пейджинговым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механическим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взрыв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технологическая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139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Какая экспертиза должна быть назначена в случае взрыва уст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ройства, которое не должно взрываться, но потенциально взры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воопасно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взрыв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техническая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взрыв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технологическая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строительная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принцип действия взрывного устройства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140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На какой из вопросов может ответить взрыв техническая экс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пертиза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принцип действия взрывного устройства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 повреждений на трупе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дистанция выстрела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49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части взрывного устройства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141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Объектами взрыв технологической экспертизы являются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части взрывного устройства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бензоколонки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материалы</w:t>
      </w:r>
      <w:proofErr w:type="spell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, содержащие сведения о взрывном устройстве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244E28" w:rsidRPr="00244E28" w:rsidRDefault="00244E28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$C);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в распоряжении эксперта имеются фото-, видеоматериалы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по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следствий взрыва;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142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Взрывное устройство может быть объектом экспертизы, если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в распоряжении эксперта имеются фото-, видеоматериалы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по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следствий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взрыва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 распоряжении эксперта имеются документальные свидетель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ства момента взрыва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взрыва не произошло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комплексная взрыв техническая и строительная экспертиза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143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t>Для точного установления взаимного расположения постра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давших людей и взрывного устройства назначается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комплексная взрыв технологическая и судебно-медицинская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экспертиза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комплексная взрыв техническая и судебно-медицинская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экс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пертиза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комплексная радиотехническая и судебная экспертиза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144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Необходимо ли фиксировать местоположение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вещественных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доказательств относительно очага взрыва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обязательно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нет, если они зафиксированы относительно иных ориентиров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 усмотрению следователя, проводящего осмотра места взрыва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145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Можно ли использовать аналог взрывного устройства как объ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ект экспертного исследования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да,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если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взрывное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устройство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выпускается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значительными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стандартными сериями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взрывное устройство полностью уничтожено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следователю не хватает собственных знаний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244E28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244E28"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="00FD7141"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146.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Необходимо ли участие взрывотехника при осмотре места про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исшествия</w:t>
      </w:r>
      <w:r w:rsid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следователю не хватает собственных знаний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2"/>
          <w:sz w:val="28"/>
          <w:szCs w:val="28"/>
        </w:rPr>
        <w:t>147</w:t>
      </w: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Кто определяет круг участников осмотра места взрыва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прокурор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судья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свод правовых актов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148</w:t>
      </w: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b/>
          <w:bCs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Документ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материальный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объект,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закрепленный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созданным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человеком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способом для его передачи во времени и пространстве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свод правовых актов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официальный письменный акт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общие правила осмотра документа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149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Что является видом криминалистического исследования доку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ментов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признаков подделки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общие правила осмотра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фоноскопичс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c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коe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исследование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идентификация личности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150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Задачей криминалистического исследования документов является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идентификация средств изготовления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идентификация личности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установление, является ли документ вещественным доказатель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ством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исключающие возможность копирования документа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151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 начала осмотра необходимо принять меры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исключающие возможность копирования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исключающие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повреждение документа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исключающие возможность предварительно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со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ознакомления с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документом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наличие посторонних записей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152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При осмотре документа необходимо обратить внимание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наличие посторонних записей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ссылок на УК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сносок по тексту изложения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только с лицевой стороны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153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Документ должен быть осмотрен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только с лицевой стороны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 обеих сторон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 обратной стороны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динамический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154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Наиболее распространенным способом удаления текста является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динамический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биологический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химический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уплотнение слоя бумаги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155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Признаком подчистки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уплотнение слоя бумаги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изменение расположения волокон бумаги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расплывы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красителя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изменение линии строки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156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дописку в тексте может указывать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изменение линии строки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нарушение защитной сетки или линовки бумаги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изменение цвета бумаги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5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визуальным наблюдением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157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Признаки удаления текста устанавливаются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визуальным наблюдением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спектрографией</w:t>
      </w:r>
      <w:proofErr w:type="spell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фотометрическим методом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полной подделке реквизитов документа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158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Переклейка фотографии относится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полной подделке реквизитов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частичной подделке реквизитов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технической подделке реквизитов документа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технико-криминалистического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159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Подписи, подделанные вручную, являются объектом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технико-криминалистического исследования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судебно-почерковедческого исследования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трасологического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исследования признаков однородности бумаги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160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Восстановление текста, разорванного документа, начинается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сортировки обрывков на две группы: имеющих один ровный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край и не имеющих ровных краев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исследования признаков однородности бумаги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фотографирования по правилам репродуктивной фотосъемки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фотосъемка видимой люминесценции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,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возбуждаемой ультра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фиолетовыми лучами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2"/>
          <w:sz w:val="28"/>
          <w:szCs w:val="28"/>
        </w:rPr>
        <w:t>161</w:t>
      </w: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Какой метод необходимо применить для восстановления со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жженных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документов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фотосъемка видимой люминесценции, возбуждаемой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ультра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фиолетовыми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лучами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электрофорез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диффузно-копировальный метод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162</w:t>
      </w: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Почерковедение изучает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закономерности формирования, функционирования почерка и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разрабатывает на их основе методы исследования в целях иден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тификации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закономерности формирования письменной речи и разрабаты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вает на их основе методы установления конкретного автора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илиего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личных данных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преступный «почерк» совершения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163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Выработанность</w:t>
      </w:r>
      <w:proofErr w:type="spell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почерка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скорость выполнения письменных знаков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67369C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привычное размещение текста, отдельных частей 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реквизитов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на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листе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бумаги;</w:t>
      </w:r>
      <w:r w:rsidR="009800F7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77416E" w:rsidRDefault="0067369C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 w:rsidRPr="0067369C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800F7" w:rsidRPr="0077416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приспособленность навыка к современной технике письма</w:t>
      </w:r>
      <w:r w:rsid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164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Связанность считается малой, если количество непрерывно вы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полненных букв не превышает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8"/>
          <w:sz w:val="28"/>
          <w:szCs w:val="28"/>
        </w:rPr>
        <w:t>2-3</w:t>
      </w:r>
      <w:r>
        <w:rPr>
          <w:rFonts w:ascii="Palatino Linotype" w:hAnsi="Palatino Linotype"/>
          <w:color w:val="000000" w:themeColor="text1"/>
          <w:spacing w:val="18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4-6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w w:val="134"/>
          <w:sz w:val="28"/>
          <w:szCs w:val="28"/>
        </w:rPr>
        <w:t>6-7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8-9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36"/>
          <w:w w:val="13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36"/>
          <w:w w:val="134"/>
          <w:sz w:val="28"/>
          <w:szCs w:val="28"/>
        </w:rPr>
        <w:t>165</w:t>
      </w:r>
      <w:r>
        <w:rPr>
          <w:rFonts w:ascii="Palatino Linotype" w:hAnsi="Palatino Linotype"/>
          <w:color w:val="000000" w:themeColor="text1"/>
          <w:spacing w:val="-36"/>
          <w:w w:val="13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Направление движения может быть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право окружным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наклонным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прямым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степени нажима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166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Преобладающая форма движения определяется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степени нажима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соотношению высоты и ширины букв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способу соединения букв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общие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167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Признаки почерка подразделяются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общие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особенные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броские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медленный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168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Темп письма подразделяется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медленный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большой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низкий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выполнением текста печатным или стилизованным шрифтом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169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Непреднамеренное изменение почерка может быть вызвано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выполнением текста печатным или стилизованным шрифтом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подражанием почерку другого человека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изменением внешней обстановки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зеркальное написание письменного знака или его частей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170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выполнение текста левой рукой может указывать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зеркальное написание письменного знака или его частей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упрощение строения почерка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сдвоенных штрихов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тексты, выполненные до возбуждения уголовного 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171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Свободными образцами почерка являются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документы, которые собственноручно составлены лицом в пе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риод расследования уголовного дела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тексты, выполненные до возбуждения уголовного дела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тексты, выполненные при воспроизведении всех условий, сход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ных с изготовлением исследуемых документов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172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t>Какие из личностных данных может установить эксперт при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исследовании документа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вес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пол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телосложение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раздельного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173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Экспертиза начинается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раздельного исследования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сравнительного исследования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предварительного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качество образцов, представленных на экспертизу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174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При оценке результатов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сравнительною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 исследования оценивается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качество образцов, представленных на экспертизу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способы подделки с помощью технических средств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совокупность совпадения и различия признаков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закономерности выбора псевдонима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175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К какому фактору, влияющему на формирования навыка, отно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сится языковая среда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 внутреннему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к внешнему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 частному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сознанием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176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Начальная стадия обучения письменной речи контролируется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подсознанием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сознанием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непроизвольным вниманием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письменно-двигательным навыком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177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Уровень владения письменной речью определяется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письменно-двигательным навыком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словарным запасом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темпом письма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наличию стилистических ошибок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178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Степень развития стилистического навыка определяется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наличию стилистических ошибок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наличию синтаксических ошибок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умению строить сложные предложения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уровень мышления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179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Построение изложения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уровень мышления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употребление различных выражений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последовательность изложения тезисов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зависит от возможностей эксперта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180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Возможно ли назначение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автороведческой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экспертизы устной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речи,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зафиксированной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помощью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звукозаписывающих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средств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зависит от возможностей эксперта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филологическое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181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Какое образование должен иметь эксперт, проводящий </w:t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авторо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ведческую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экспертизу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филологическое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гуманитарное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радиотехническое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равны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с исследуемым текстом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182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Сравнительные образцы для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автороведческой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 экспертизы по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объему должны быть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равны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с исследуемым текстом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меньше исследуемого текста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превышать исследуемый текст в 1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— 7 раз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устойчивость ошибок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183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выполнении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подозреваемым</w:t>
      </w:r>
      <w:proofErr w:type="gramEnd"/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под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диктовку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следователя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текста, совпадающего с исследуемым, проверяется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устойчивость ошибок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навыки письменной речи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развитие стилистических навыков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установления конкретного автора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184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Автороведческая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экспертиза может быть назначена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для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установления конкретного автора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установления условий написания текста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установления изменений, внесенных в документ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185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Возможно ли проведение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автороведческой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экспертизы по тек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стам, выполненным с помощью копировальной техники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есть конкретный подозреваемый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рукописным текстам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186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Автороведческая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экспертиза проводится только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рукописным текстам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машинописным текстам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способ получения текста не имеет значения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оценки результатов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187</w:t>
      </w: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Вопрос о возможности проведения экспертизы решается экс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пертом на стадии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оценки результатов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сравнительного исследования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предварительного исследования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серология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188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Отрасль знания о признаках внешности называется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серология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габитоскопия</w:t>
      </w:r>
      <w:proofErr w:type="spell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физиология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устойчивые особенности динамики тела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189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Функциональным признаком внешности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устойчивые особенности динамики тела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особенности внешнего строения тела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признаки, встречающиеся относительно редко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система описания профессиональной деятельности человека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190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Словесный портрет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система описания профессиональной деятельности человека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система описания психических свойств человека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система описания внешности человека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описание от частных признаков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к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общим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191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Система словесного портрета предполагает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proofErr w:type="gramStart"/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описание от частных признаков к общим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описание общих признаков к частным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описание только общих признаков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стандартной терминологии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192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При составлении словесного портрета допускается использование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стандартной терминологии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жаргонизмов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бытовых терминов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головы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193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Описание признаков внешности начинается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головы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любой части тела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ног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рук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194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Какие признаки фиксируются при описании трупа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статические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динамические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статические и динамические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195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Какие признаки фиксируются при описании живого человека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статические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динамические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статические и динамические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признаки частей тела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196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Возможно ли использование словесного портрета для установ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ления личности по неопознанному трупу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нет иных способов установить личность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второе название словесного портрета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197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Субъективный портре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т-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это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второе название словесного портрета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портрет, составленный из вариантов признаков внешности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математическая модель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различных категорий граждан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198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Татуировка на теле человека относится к классу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общефизических примет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функциональных примет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особых примет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199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Необходимо ли указывать размерные характеристики описы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ваемых признаков внешности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описание производит человек другой расы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усмотрению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портретно-криминалистическая экспертиза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200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Фотографирование трупа для последующего экспертного ото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ждествления необходимо проводить по правилам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сигналетической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фотосъемки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узловой фотосъемки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панорамной фотосъемки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письменной речи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201</w:t>
      </w: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Габитоскопия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- это отрасль знания, изучающая закономерности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письменной речи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внешнего облика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психического развития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атрибутивные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202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Какие признаки внешности человека называют атрибутивными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атрибутивные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анатомические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общефизические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цвет волос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203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Функциональные признаки внешности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цвет волос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пол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голос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парик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204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 постоянным признакам внешности относятся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парик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сумка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протез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последовательность описания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205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Описывая внешность человека, по методу словесного портрета,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необходимо соблюдать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последовательность описания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указание только видимых примет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литературный стиль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патология психического развития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206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Идеальным отображением внешности человека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фотоснимок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пластическая реконструкция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мысленный образ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рисованный портрет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207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Объективным отображением внешности человека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21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рисованный портрет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1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видеозапись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1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реконструкция лица по черепу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1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21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гусиные лапки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208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Складки (морщины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 внешних уголков глаз называются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гусиные лапки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эпикантус</w:t>
      </w:r>
      <w:proofErr w:type="spell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подглазничные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особая примета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209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Наличие протеза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особая примета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функциональная особенность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общефизический признак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труп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210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Наглядный источник информации о внешности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труп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словесное описание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маска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211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Кто является основоположником метода восстановления лица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 черепу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А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Бертильон</w:t>
      </w:r>
      <w:proofErr w:type="spell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 Герасимов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Г Гросс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Стив Джобс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212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Каким требованиям должны отвечать фотографии, представ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  <w:t>ленные для экспертного исследования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изображения должны быть черно-белыми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изображения должны быть в одном ракурсе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изображения должны быть выполнены на бумаге одинакового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качества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 более двух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213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Количество фотографий, необходимых эксперту для проведе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ния исследования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 более двух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 более одной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как можно больше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не более десяти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214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Судебная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фоновидеоскопия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изучает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закономерности формирования информац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ии и ее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отображения с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помощью тех ли иных технических средств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закономерности формирования навыков видеосъемки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закономерности формирования навыков проведения оператив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ной видеосъемки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215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Возможно ли приобщение к материалам уголовного дела запи</w:t>
      </w:r>
      <w:r w:rsidR="006928F4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ей оперативного прослушивания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нет иных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с согласия подозреваемого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216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Видеозапись, используемая для шантажа,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орудием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объектом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субъектом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217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Для приобщения видео, фонограммы к материалам уголовного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дела необходимо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proofErr w:type="gramStart"/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установить за лицом, предоставившем видео-, фонограмму, на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блюдение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допросить лицо об источнике происхождения видео-, фоно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граммы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провести опознание лица, предоставившего видео, фонограмму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идеального источника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218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Видео-, фонограмма приобщается к делу в качестве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вещественного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доказательства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идеального источника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неопровержимой улики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составления протокола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219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В протоколе следственного действия при обнаружении видео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(аудио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кассеты фиксируется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составления протокола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ее обнаружения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нахождения следователя в момент обнаружения кассеты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магнитная кисточка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220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При обнаружении и фиксации пальцевых отпечатков на виде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(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аудио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кассете применяется:</w:t>
      </w:r>
    </w:p>
    <w:p w:rsidR="0077416E" w:rsidRDefault="0067369C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$A</w:t>
      </w:r>
      <w:r w:rsidR="0077416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магнитная кисточка</w:t>
      </w:r>
      <w:r w:rsidR="0077416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флейцевая кисточка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любая, какая есть под рукой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ее детального осмотра и описания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221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После просмотра (прослушивания</w:t>
      </w:r>
      <w:r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записи в протоколе фикси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руется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 записи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цвет кассеты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маркировочные знаки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аудиозапись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222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Видеозапись при допросе целесообразно применять, когда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допрашиваемый не является на допрос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следователь заранее записал вопросы на видеокассету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имеет значение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экспрессионо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-эмоциональная форма показаний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допрашиваемого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 начала допроса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223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Проверку звукозаписывающей аппаратуры следователь проводит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 начала допроса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окончания допроса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момент начала допроса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)</w:t>
      </w:r>
      <w:proofErr w:type="gramStart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)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давность производства записи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224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Экспертиза условий и обстоятельств аудио-, видеозаписи уста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навливает:</w:t>
      </w:r>
    </w:p>
    <w:p w:rsidR="0077416E" w:rsidRDefault="0067369C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$A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давность производства записи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тип, марку технического средства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природу звука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фонетический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z w:val="28"/>
          <w:szCs w:val="28"/>
        </w:rPr>
        <w:t>225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Какой метод, применяемый в экспертизе устной речи, устанав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ливает особенности словоупотребления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фонетический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психолого-лингвистический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лексико-семантический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криминалистическое исследование механических повреждений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>226</w:t>
      </w:r>
      <w:r>
        <w:rPr>
          <w:rFonts w:ascii="Palatino Linotype" w:hAnsi="Palatino Linotype"/>
          <w:b/>
          <w:bCs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b/>
          <w:bCs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0"/>
          <w:sz w:val="28"/>
          <w:szCs w:val="28"/>
        </w:rPr>
        <w:t>КЭМВИ-это</w:t>
      </w:r>
      <w:r>
        <w:rPr>
          <w:rFonts w:ascii="Palatino Linotype" w:hAnsi="Palatino Linotype"/>
          <w:color w:val="000000" w:themeColor="text1"/>
          <w:spacing w:val="10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криминалистическое исследование материалов, веществ, изделий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криминалистическое исследование механических повреждений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криминалистическое исследование машинописных и компью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терных текстов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бактериолога;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227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Участие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какого специалиста необходимо для поиска </w:t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микросле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дов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на месте происшествия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кинолога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бактериолога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специалиста по микрообъектам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следы копоти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228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Какие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микроследы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можно найти с помощью УФ-лучей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люминесцирующие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следы копоти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следы протекторной резины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ИК-лучи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229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Для поиска биологических жидкостей применяются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ИК-лучи</w:t>
      </w:r>
      <w:proofErr w:type="gramEnd"/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светофильтры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УФ-лучи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230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Микроследы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фотографируются по правилам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панорамной съемки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сигналетической</w:t>
      </w:r>
      <w:proofErr w:type="spell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детальной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увлажненной поролоновой губки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231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При невозможности изъятия предмета-носителя и необходимо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сти сохранения взаиморасположения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микроследов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 их можно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изъять с помощью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увлажненной поролоновой губки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липкой ленты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микропылесборника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лезвия бритвы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232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Частицы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растительного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происхождения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невозможности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изъятия предмета-носителя изымаются с помощью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лезвия бритвы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магнитной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кисточики</w:t>
      </w:r>
      <w:proofErr w:type="spell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электростатических материалов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физиологическое состояние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233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По следам биологических жидкостей человека можно опреде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лить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физиологическое состояние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анатомические аномалии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физическую подготовку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биологический детектор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234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t>До включения электропитания в осматриваемом помещении</w:t>
      </w:r>
      <w:r w:rsidR="00FD7141" w:rsidRPr="0077416E">
        <w:rPr>
          <w:rFonts w:ascii="Palatino Linotype" w:hAnsi="Palatino Linotype"/>
          <w:color w:val="000000" w:themeColor="text1"/>
          <w:spacing w:val="5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необходимо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518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провести осмотр компьютера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8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отключить электропитание компьютера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8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включить электропитание компьютера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8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518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отключить электропитание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235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Перед выключением работающего компьютера необходимо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отключить электропитание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включить дополнительный генератор электропитания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закрыть вес работающие программы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вес манипуляции с компьютерной техникой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236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протоколе должны быть отражены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50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вес манипуляции с компьютерной техникой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0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только манипуляции, связанные с работающим компьютером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0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только манипуляции, связанные изъятием носителей информации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0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0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прочитать понятым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7"/>
          <w:sz w:val="28"/>
          <w:szCs w:val="28"/>
        </w:rPr>
        <w:t>237</w:t>
      </w: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При обнаружении в компьютере текстовых файлов необходимо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br/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уничтожить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копировать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прочитать понятым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514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приступить к поиску кода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238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Признаком влияния на ЭВМ вредоносной программы является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неумение следователя работать с компьютерной программой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ошибки при загрузке программ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большого количества файлов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копии «чужих» файлов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239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Признаком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несанкционированного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доступа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компьютерной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информации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копии «чужих» файлов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отсутствие в корзине удаленных файлов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дискеты в дисководе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240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Вопрос об изъятии компьютера следователь принимает совместно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 прокурором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со специалистом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 начальником следственного отдела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второй специалист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241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При изъятии компьютерной информации кроме следователя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специалиста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обязательно должны присутствовать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прокурор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второй специалист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понятые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242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Копирование информации проводится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любом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компьютере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компьютере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, который использовался для записи оригинала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компьютере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, поддерживающем данную операционную систему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техническое состояние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243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изъятии жесткого диска в протоколе указывается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техническое состояние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дискеты в дисководе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работал ли компьютер во время изъятия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оперативно-розыскные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7"/>
          <w:sz w:val="28"/>
          <w:szCs w:val="28"/>
        </w:rPr>
        <w:t>244</w:t>
      </w: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Криминалистические учеты по специфике выполняемых функ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ций подразделяются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оперативно-розыскные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оперативно-следственные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судебные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наведения справок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245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По виду регистрируемых объектов криминалистические учеты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подразделяются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справки о судимости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средства совершения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реступления</w:t>
      </w:r>
      <w:proofErr w:type="spell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розыскные учеты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«О государственной дактилоскопической регистрации в РФ»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246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На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основании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какого закона производится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дактилоскопирова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ние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 постановка на учет законопослушного гражданина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«О милиции»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«Об оперативно-розыскной деятельности»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«О государственной дак</w:t>
      </w:r>
      <w:r w:rsidR="005F3D3F" w:rsidRPr="0077416E">
        <w:rPr>
          <w:rFonts w:ascii="Palatino Linotype" w:hAnsi="Palatino Linotype"/>
          <w:color w:val="000000" w:themeColor="text1"/>
          <w:sz w:val="28"/>
          <w:szCs w:val="28"/>
        </w:rPr>
        <w:t>тилоскопической регистрации в РТ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»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оперативно-справочным учетом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247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Дактилоскопическая картотека является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оперативно-справочным учетом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оперативно-розыскным учетом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оперативно-следственным учетом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оперативно-справочному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248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Учет похищенного и изъятого у преступников нарезного ору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жия относится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к</w:t>
      </w:r>
      <w:proofErr w:type="gram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оперативно-справочному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оперативно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–р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озыскному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оперативно-следственному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ИЦ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249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Сколько существует видов дактилоскопических учетов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8"/>
          <w:sz w:val="28"/>
          <w:szCs w:val="28"/>
        </w:rPr>
        <w:t>1</w:t>
      </w:r>
      <w:r>
        <w:rPr>
          <w:rFonts w:ascii="Palatino Linotype" w:hAnsi="Palatino Linotype"/>
          <w:color w:val="000000" w:themeColor="text1"/>
          <w:spacing w:val="-18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4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250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Регистрация по признакам внешности относится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федеральному учету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местному учету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централизованному учету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стереотипе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поведения людей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251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Учет преступлений, совершаемых определенным способом, ос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нован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на</w:t>
      </w:r>
      <w:proofErr w:type="gramEnd"/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стереотипе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поведения людей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личности по одному отпечатку пальца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регистрации лиц, ранее судимых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учет по способу совершения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252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каком из учетов применяются видеотеки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учет по способу совершения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 фамильный учет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учет по признакам внешности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причине смерти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253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Карта неопознанного трупа содержит сведения 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причине смерти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фио</w:t>
      </w:r>
      <w:proofErr w:type="spellEnd"/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месте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жительства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254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Должна ли дактило карта, неопознанного трупа, проверятся по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дактоучетам</w:t>
      </w:r>
      <w:proofErr w:type="spellEnd"/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возбуждено уголовное дело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2"/>
          <w:sz w:val="28"/>
          <w:szCs w:val="28"/>
        </w:rPr>
        <w:t>255</w:t>
      </w: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 xml:space="preserve">Необходима ли проверка карты на без вести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пропавшего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по ал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фавитной картотеке лиц, привлеченных к уголовной ответст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венности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обязательно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да, если на этом настаивают родственники без вести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пропавшего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z w:val="28"/>
          <w:szCs w:val="28"/>
        </w:rPr>
        <w:t>256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Если отпечатки пальцев, обнаруженные на месте совершения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кражи, принадлежат лицам, проживающим в осматриваемом помещении, необходима ли проверка данных отпечатков по </w:t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следотеке</w:t>
      </w:r>
      <w:proofErr w:type="spell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отпечатков пальцев с нераскрытых преступлений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следователь считает это необходимым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257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Составной частью теоретической основы криминалистической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тактики является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понятийный аппарат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общие рекомендации, направленные на эффективное расследо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вание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частные рекомендации, относящиеся к производству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отдельныхследственных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разработка научно-технических средств и приемов обнаруже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ния, фиксации и изъятия доказательств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258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Задачи криминалистической тактики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разработка научно-технических средств и приемов обнаруже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ния, фиксации и изъятия доказательств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разработка тактических приемов для эффективного расследова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ния преступлений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разработка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компьютерных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технологий,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позволяющих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не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ис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пользовать помощь специалистов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предъявления для опознания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259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 xml:space="preserve">Положения теории познания реализуются в процессе </w:t>
      </w:r>
      <w:r w:rsidR="00337A9E" w:rsidRPr="0077416E">
        <w:rPr>
          <w:rFonts w:ascii="Palatino Linotype" w:hAnsi="Palatino Linotype"/>
          <w:color w:val="000000" w:themeColor="text1"/>
          <w:sz w:val="28"/>
          <w:szCs w:val="28"/>
        </w:rPr>
        <w:t>расследов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ания путем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предъявления для опознания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максимальной экономии времени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наблюдения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самим собой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260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Использование законов пс</w:t>
      </w:r>
      <w:r w:rsidR="00337A9E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ихологии общения помогают следо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вателю наладить контакт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</w:t>
      </w:r>
      <w:proofErr w:type="gram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самим собой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допрашиваемым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разыскиваемым преступником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положения логики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261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Строгую внутреннюю структуру действий, направленных на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истины, обеспечивают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положения логики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положения теории отражения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научная организация труда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содержания информации, которой располагает следствие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262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Тактика предъявления доказательств в ходе допроса зависит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от</w:t>
      </w:r>
      <w:proofErr w:type="gram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содержания информации, которой располагает следствие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желания следователя поделиться полученной информацией с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допрашиваемым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способа фиксации следственного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защитник</w:t>
      </w:r>
      <w:proofErr w:type="gramStart"/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263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Кто является инициатором использования тех или иных такти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ческих приемов в ходе проведения следственного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защитник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допрашиваемый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научная обоснованность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264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Критерий допустимости тактического приема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научная обоснованность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возможность применения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согласие всех участников следственного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нет иного выхода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265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ли использовать в целях получениях нужных пока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заний религиозные убеждения допрашиваемого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нет иного выхода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266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Правомерно ли применение тактического приема,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обеспечи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вающего одностороннее исследование объекта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 возражает 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267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 ли в тактических целях использовать при допросе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слова, которые непонятны допрашиваемому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следователь не может найти синоним данного слова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нет, разрабатывает только общие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268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Разрабатывает ли криминалистическая тактика приемы, обес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печивающие проведение отдельных следственных действий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нет, разрабатывает только общие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речь идет о «серийных» преступлениях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это средства очень специфичны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269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Зависят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ли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тактические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приемы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от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применения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научно-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технических сре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дств в 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оде проведения следственных действий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это средства очень специфичны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аличием или отсутствием потерпевших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270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Изменения в тактике осмотра места происшествия по различным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составам преступления обуславливаются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различными целями и задачами, реализуемыми при проведении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данного следственного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аличием или отсутствием потерпевших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наличием или отсутствием свидетелей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структурный элемент нормы права, который указывает на усло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  <w:t>вия ее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271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Контр версия выдвигается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возникновении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конфликтной ситуации между защитой и следо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вателем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одностороннем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характере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исходных данных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написании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обвинительного заключения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предположения следователя о тех или иных обстоятельствах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преступления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272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Судебная версия выдвигается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присяжными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обвинителем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судьей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прокурором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273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Рабочая версия — это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версия, над проверкой которой следователь работает в данный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момент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версия, над проверкой которой работают все, кроме следователя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версия, которую выдвигают коллеги по работе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гипотетические версии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274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Могут ли быть положены в основание версии данные, получен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ные не процессуальным путем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 возражает 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речь идет о «серийных» преступлениях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275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Допустимо ли построение версии на основании интуиции сле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дователя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2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1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интуиция никогда не подводила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не возражает 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276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Логическая проверка версии производится с использованием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метода индукции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метода дедукции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интуиции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основой обвинительного заключения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277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версия не подтверждается другими материалами дела, она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должна быть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проверена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до конца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отброшена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основой обвинительного заключения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интуиция</w:t>
      </w:r>
      <w:proofErr w:type="gramStart"/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278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При каком мыслительном пр</w:t>
      </w:r>
      <w:r w:rsidR="00337A9E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оцессе ход мысли неясен, а полу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ченный результат носит эвристический характер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интуиция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дедукция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индукция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279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Должен ли следователь проверять версии, выдвинутые защитой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защита на этом настаивает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оперативно-розыскной версией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280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Предположение о месте нахождения разыскиваемых лиц называют: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br/>
      </w:r>
      <w:r w:rsidR="0067369C" w:rsidRPr="0067369C">
        <w:rPr>
          <w:rFonts w:ascii="Palatino Linotype" w:hAnsi="Palatino Linotype"/>
          <w:color w:val="000000" w:themeColor="text1"/>
          <w:spacing w:val="-1"/>
          <w:sz w:val="28"/>
          <w:szCs w:val="28"/>
        </w:rPr>
        <w:t>$</w:t>
      </w:r>
      <w:r w:rsidR="0067369C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оперативно-розыскной версией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следственной версией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розыскной версией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обвинительные версии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281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Проверке должны подвергаться только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обвинительные версии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версии выдвинутые следователем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все выдвинутые версии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составление ежеквартального плана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282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Планирование расследования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составление ежеквартального плана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организация рабочего распорядка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организация предварительного следствия, обеспечивающая бы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  <w:t>строе и полное раскрытие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выдвижение версий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283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Составной частью планирования расследования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выдвижение версий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доклад начальнику следственного отдела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ежеквартальный отчет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освобождение времени для личных нужд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284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Цель планирование расследования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освобождение времени для личных нужд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создание необходимых условий успешной работы лиц, осуще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ствляющих расследование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завершение расследования до начала летнего периода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индивидуальности расследования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285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Каким принципом должен руководствоваться следователь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планировании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расследования: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индивидуальности расследования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соблюдения субординации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уважения к суду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обоснованность выдвигаемых версий и практическую возмож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ность их проверки определенным путем, в намеченные сроки</w:t>
      </w:r>
      <w:proofErr w:type="gramStart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286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делу о пожаре установлению подлежит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событие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причина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объект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и время совершения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287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Что является обстоятельс</w:t>
      </w:r>
      <w:r w:rsidR="00337A9E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твом, относящимся к событию пре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ступления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место и время совершения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характеристика личности подозреваемого (обвиняемого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);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характер и размер вреда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грабежа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288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Следователь выдвигает и проверяет версию о несчастном слу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чае при расследовании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грабежа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смерти человека при неясных обстоятельствах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краже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число неограниченно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289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Сколько версий может выдв</w:t>
      </w:r>
      <w:r w:rsidR="00337A9E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инуть следователь, планируя рас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следование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одну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 более трех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число неограниченно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пять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290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Кто должен планировать оперативно-розыскные мероприятия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прокурор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следователь совместно с сотрудником органа дознания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судья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291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Может ли следователь вносить коррективы в план расследования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получает разрешение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тактические приемы следственного действия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292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План расследования должен быть составлен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любой форме, удобной для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в виде таблицы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в виде перечня вопросов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ходе проведения следственного действия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293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каком этапе следственного действия следователь определяет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роль каждого из участников данного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ходе проведения следственного действия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окончанию следственного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планировании следственного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специалиста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294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Планируя при проведении обыска использовать технические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средства, следователь привлекает для консультации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специалиста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сотрудника органа дознания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потерпевшего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временный доступ к закрытой информации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295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Взаимодействие - это</w:t>
      </w:r>
      <w:r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объединение усилий следователя и сотрудников ОРП и ЭКП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для согласованных действий по достижению общих целей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временный доступ к закрытой информации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работа следователя в оперативно-следственной группе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296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Кто руководит ходом расследования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прокурор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оперативный сотрудник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четкого разграничения компетенции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297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Осуществление совместных действий, непротиворечащих законодательству, основано на принципе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четкого разграничения компетенции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единого руководства совместными действиями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соблюдения законности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совместное планирование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следственных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 и оперативно-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розыскных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мероприятий</w:t>
      </w:r>
      <w:proofErr w:type="spellEnd"/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298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Процессуальной формой взаимодействия следователя и ОРП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является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совместное планирование следственных и оперативно-розыскных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мероприятий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выполнение ОРП отдельных поручений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создание следственных групп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299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Возможно ли применение в расследовании не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процессуальных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форм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взаимодействия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 разрешения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с разрешением прокурора</w:t>
      </w:r>
      <w:proofErr w:type="gramStart"/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300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 какой форме взаимодействия относятся совместные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действияследователя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прокуратуры и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OPII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внутриведомственной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межведомственной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процессуальной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процедурные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301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Выполнение поручений следователя органов дознания является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организационной формой взаимодействия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функциональной формой взаимодействия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 процессуальной формой взаимодействия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процессуальной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302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 xml:space="preserve"> ли привлечение специалиста к участию в следствен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но-оперативной группе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специалист имеет юридическое образование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нет, только на подготовительном этапе к проведению следст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303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Может ли специалист консультировать следователя в ходе про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ведения следственного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нет, только на подготовительном этапе к проведению следст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304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Специали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ст впр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аве отказатьс</w:t>
      </w:r>
      <w:r w:rsidR="008900F8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я от участия в следственном дей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ствии, если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ему далеко ехать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ему не нравится следователь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он не обладает соответствующими специальными познаниями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желанию эксперта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305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 xml:space="preserve">Должен ли знакомится эксперт с материалами уголовного </w:t>
      </w:r>
      <w:proofErr w:type="spell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дела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тносящимися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к предмету судебной экспертизы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желанию эксперта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5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на этот вопрос уже отвечал другой эксперт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306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 каком случае экспе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рт впр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аве отказаться от дачи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заключения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поставленному вопросу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на этот вопрос уже отвечал другой эксперт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вопрос требует развернутого ответа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у эксперта недостаточно материала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во всех случаях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307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Может ли эксперт участвовать в процессуальных действиях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Pr="0067369C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 w:rsidR="0067369C">
        <w:rPr>
          <w:rFonts w:ascii="Palatino Linotype" w:hAnsi="Palatino Linotype"/>
          <w:color w:val="000000" w:themeColor="text1"/>
          <w:spacing w:val="-7"/>
          <w:sz w:val="28"/>
          <w:szCs w:val="28"/>
          <w:lang w:val="en-US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 разрешения обвиняемого и его защиты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6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308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Может ли следователь присутствовать при производстве экс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пертизы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есть соответствующее разрешение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на этот вопрос уже отвечал другой эксперт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0"/>
          <w:sz w:val="28"/>
          <w:szCs w:val="28"/>
        </w:rPr>
        <w:t>309</w:t>
      </w:r>
      <w:r>
        <w:rPr>
          <w:rFonts w:ascii="Palatino Linotype" w:hAnsi="Palatino Linotype"/>
          <w:color w:val="000000" w:themeColor="text1"/>
          <w:spacing w:val="-2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Участие общественности в расследовании и предупреждении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преступлений служит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для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создания в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обществе нетерпимости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к определенным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нацио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нальным группам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устранения причин и условий совершения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устранения политических противников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сообщение о готовящемся преступлении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310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Формой инициативного участия граждан в расследовании является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сообщение о готовящемся преступлении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участие в качестве понятых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участие в производстве следственного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все зависит от тактики выбранной следователем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311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Возможно ли привлечение общественности к проведению экс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пертизы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все зависит от тактики выбранной следователем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представителя общественности, желающего помочь при разми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нировании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312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ли привлекать общественность к поиску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пропавшего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ребенка</w:t>
      </w:r>
      <w:proofErr w:type="spellEnd"/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родители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пропавшего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на этом настаивают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представитель правоохранительных органов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313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Понятой — это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представитель общественности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представитель правоохранительных органов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представитель защиты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представитель судьи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314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Возможно ли привлечение </w:t>
      </w:r>
      <w:r w:rsidR="008900F8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общественности к задержанию воо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руженного преступника:</w:t>
      </w:r>
    </w:p>
    <w:p w:rsidR="0077416E" w:rsidRDefault="0067369C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$A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</w:t>
      </w:r>
      <w:r w:rsid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сотрудников милиции не хватает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315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Привлечение общественности к расследованию уголовного де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ла через средства массовой информации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процессуальной формой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 процессуальной формой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следственной формой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наиболее инициативный представитель общественности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316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Кто определяет количественный состав добровольных помощ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ников при производстве следственного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наиболее инициативный представитель общественности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судья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317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Может ли следователь поручить представителю общественно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сти проведение следственного действия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да, если следователю необходимо одновременно провести еще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ряд аналогичных следственных действий в других местах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у него есть соответствующая юридическая подготовка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318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Может ли представитель об</w:t>
      </w:r>
      <w:r w:rsidR="008900F8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щественности, наблюдающий за хо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дом следственного действия, делать замечания, подлежащие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занесению в протокол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у него есть соответствующая юридическая подготовка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проинструктировать, привлекаемых лиц о цели, объеме и спо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собе выполнения работы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319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При привлечении общественности к участию в следственном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действии следователь обязан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проинструктировать, привлекаемых лиц о цели, объеме и спо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собе выполнения работы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получить разрешение суда на привлечение общественности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получить разрешение прокурора на привлечение общественности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320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Имеет ли право представитель общественности, узнав о цели и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объеме работы, отказаться от участия в следственном действии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если это беременная женщина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посеять панику среди населения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321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Могут ли представители общественности представлять доказательства виновности (невиновности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подозреваемого (обвиняе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мого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)</w:t>
      </w:r>
      <w:proofErr w:type="gramStart"/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 :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только если доказательства носят обвинительный характер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проверка и уточнение данных, имеющих значение для 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2"/>
          <w:sz w:val="28"/>
          <w:szCs w:val="28"/>
        </w:rPr>
        <w:t>322</w:t>
      </w:r>
      <w:r>
        <w:rPr>
          <w:rFonts w:ascii="Palatino Linotype" w:hAnsi="Palatino Linotype"/>
          <w:color w:val="000000" w:themeColor="text1"/>
          <w:spacing w:val="-2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Осмотр места происшествия — это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проверка и уточнение данных, имеющих значение для дела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обнаружение следов и телесных повреждений на теле человека,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имеющих значение для расследуемого дела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исследование материальной обстановки места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сохранению места происшествия в неприкосновенности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323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Получив сообщение о преступлении, следователь принимает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меры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к</w:t>
      </w:r>
      <w:proofErr w:type="gramEnd"/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сохранению места происшествия в неприкосновенности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получению санкции суда на проведение следственных действий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вызову свидетелей на допрос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начинает поиск необходимых специалистов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324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прибытию на место происшествия следователь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начинает поиск необходимых специалистов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разъясняет участникам осмотра их права и обязанности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просит потерпевших привести место происшествия в образцо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softHyphen/>
        <w:t>вый порядок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325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Осмотр трупа на месте его обнаружения проводит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судебный медик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добровольный помощник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понятой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326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 xml:space="preserve">Вопросы транспортировки </w:t>
      </w:r>
      <w:r w:rsidR="008900F8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вещественных доказательств реша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ются следователем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 прибытия на место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прибытия на место преступления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отбытия с места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327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51E1C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степени экстракции можно определить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давность выполнения оттисков печатей и штампов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давность выполнения записей синими и фиолетовыми пастами</w:t>
      </w:r>
      <w:r w:rsidR="00F51E1C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шариковых ручек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="00F51E1C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давность совершения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51E1C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4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328</w:t>
      </w: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. </w:t>
      </w:r>
      <w:r w:rsidR="00F51E1C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Должен ли следователь сообщать эксперту сведения о меха</w:t>
      </w:r>
      <w:r w:rsidR="00F51E1C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низме взаимодействия объектов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51E1C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на этом настаивает эксперт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51E1C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51E1C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наличие идеального носителя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329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Осмотром места происшествия руководит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специалист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оперативный работник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330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Выбор технических средств, которые будут использованы при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осмотре места происшествия, зависит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от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желания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особенностей места происшествия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желания специалиста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осмотр места происшествия в целом и различных объектов без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перемещения, в том виде как они находились до начала осмотра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331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Метод статического осмотра — это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осмотр места происшествия в целом и различных объектов без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перемещения, в том виде как они находились до начала осмотра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активное изучение места происшествия, перемещение объектов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и детальный их осмотр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осмотр сначала трупа, а затем местности вокруг него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обвинительном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заключении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332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Результаты осмотра фиксируются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обвинительном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заключении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постановлении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протоколе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приговор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333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пострадавшему требуется медицинская помощь, ее оказы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вают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того как будут зафиксированы все следы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незамедлительно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того как он будет допрошен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одновременно с осмотром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334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Протокол осмотра места происшествия составляется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одновременно с осмотром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 его завершению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перед началом осмотра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 прокурором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335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С кем должен проконсультироваться следователь о примене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нии тех или иных средств обнаружения, фиксации и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изъятия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</w:t>
      </w:r>
      <w:proofErr w:type="spellEnd"/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 прокурором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 судьей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со специалистом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с генеральным прокурором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336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специалист считает, что след пригоден только для группо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  <w:t>вой идентификации, то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такой след вообще не изымается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такой след изымается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такой след стирается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фотографирования места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337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Если труп завален ветками, их можно будет убрать после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фотографирования места происшествия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осмотра трупа судебным медиком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прибытия прокурора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стоять в сторонке ожидая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338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В квартире, где предстоит осмотр места происшествия, силь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ный запах газа, открыта газовая горелка, необходимо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перекрыть газ и проветрить помещение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одеть противогаз и начать осмотр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>перекрыть газ после того,</w:t>
      </w:r>
      <w:r>
        <w:rPr>
          <w:rFonts w:ascii="Palatino Linotype" w:hAnsi="Palatino Linotype"/>
          <w:color w:val="000000" w:themeColor="text1"/>
          <w:spacing w:val="6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>как эксперты</w:t>
      </w:r>
      <w:r>
        <w:rPr>
          <w:rFonts w:ascii="Palatino Linotype" w:hAnsi="Palatino Linotype"/>
          <w:color w:val="000000" w:themeColor="text1"/>
          <w:spacing w:val="6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 xml:space="preserve">снимут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>отпечатки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пальцев</w:t>
      </w:r>
      <w:proofErr w:type="spell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339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Понятыми на месте происшествия могут быть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потерпевшие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сотрудники следственно-оперативной группы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соседи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судебный медик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340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На месте происшествия потерпевший лежит в луже крови, пер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вым к нему должен подойти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фотограф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судебный медик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сразу же по прибытию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341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 осмотру трупа на месте происшествия медик приступает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сразу же по прибытию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того как труп отвезут в морг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 фотосъемки места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наблюдают за ходом следственных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342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Понятые на месте происшествия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наблюдают за ходом следственных действий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помогают экспертам выявлять следы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охраняют место происшествия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организуют доступ к телу покойного для прощания с ним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343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Оперативные работники, выехав на месте происшествия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организуют доступ к телу покойного для прощания с ним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ведут опрос возможных свидетелей и соседей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наблюдают за ходом следственных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выявлены и приобщены к материалам дела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344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Обнаруженные на месте происшествия потожировые следы (от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печатки пальце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должны быть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стерты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выявлены и приобщены к материалам дела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выявлены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и оставлены у себя экспертом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один большой пакет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345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Изъятые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вещ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 доки упаковываются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один большой пакет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 разные пакеты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 сумку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просит эксперта попробовать на вкус содержимое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346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столе стоит недопитая бутылка спиртного, следователь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просит эксперта попробовать на вкус содержимое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пробует и определяет на вкус, что за вещество в ней находится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отправляет' на экспертизу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ферит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-бариевым порошком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 протирает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347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Невидимые следы ног на полу можно выявить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ферит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-бариевым порошком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цианидом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магнитным порошком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описание необходимо медикам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348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Описывается ли в протоколе осмотра места происшествия ложе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трупа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обязательно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фотографии могут не получиться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описание необходимо медикам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DD38F1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 w:rsidR="00DD38F1">
        <w:rPr>
          <w:rFonts w:ascii="Palatino Linotype" w:hAnsi="Palatino Linotype" w:cs="Times New Roman CYR"/>
          <w:color w:val="000000" w:themeColor="text1"/>
          <w:sz w:val="28"/>
          <w:szCs w:val="28"/>
          <w:lang w:val="en-US"/>
        </w:rPr>
        <w:t>;</w:t>
      </w:r>
      <w:bookmarkStart w:id="0" w:name="_GoBack"/>
      <w:bookmarkEnd w:id="0"/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349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Протокол осмотра места происшествия должны подписывать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следователь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только понятые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все участники осмотра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FD7141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 желанию следователя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350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Необходимо ли в протоколе осмотра места происшествия отме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  <w:t>чать время начала и окончания осмотра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 желанию следователя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достаточно указания календарной даты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не 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351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Методом тактики следственного эксперимента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проектирование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собирание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моделирование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проведение опытных действий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352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Цель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проведение опытных действий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установление причин и условий, способствующих совершению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преступления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наблюдение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тактические цели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353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Вид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установление возможности восприятия определенного явления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проверка следственных версий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тактические цели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354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Участник следственного эксперимента по делу об убийстве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потерпевший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подозреваемый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случайный прохожий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следователь получил разрешение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355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Возможно ли проведение следственного эксперимента без уча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стия подозреваемого (обвиняемого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)</w:t>
      </w:r>
      <w:proofErr w:type="gramStart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: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следователь получил разрешение суда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да, если подозреваемый (обвиняемый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отказывается участво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вать в следственном действии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356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ли по делам об изн</w:t>
      </w:r>
      <w:r w:rsidR="00D90A5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асиловании проводить следствен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ный эксперимент с участием потерпевшей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да, если подозреваемый (обвиняемый</w:t>
      </w:r>
      <w:r>
        <w:rPr>
          <w:rFonts w:ascii="Palatino Linotype" w:hAnsi="Palatino Linotype"/>
          <w:color w:val="000000" w:themeColor="text1"/>
          <w:spacing w:val="3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отказывается участво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вать в следственном действии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никогда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357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Возможно ли проведение с</w:t>
      </w:r>
      <w:r w:rsidR="00D90A5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ледственного эксперимента с уча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стием свидетеля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никогда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358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Кто из перечисленных участников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следственного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экспериментадолжен</w:t>
      </w:r>
      <w:proofErr w:type="spell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присутствовать всегда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обвиняемый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потерпевший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понятой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359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Следственный эксперимент должен быть проведен не менее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одного раза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двух раз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трех раз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пяти раз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360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Обеспечение условий, анало</w:t>
      </w:r>
      <w:r w:rsidR="00D90A5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гичных условиям проверяемого со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бытия, диктуется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тактическим приемом проведения следственного эксперимента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стадией производства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участниками следственного эксперимента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на этом настаивает 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361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Необходимо ли проведение с</w:t>
      </w:r>
      <w:r w:rsidR="00D90A51" w:rsidRPr="0077416E">
        <w:rPr>
          <w:rFonts w:ascii="Palatino Linotype" w:hAnsi="Palatino Linotype"/>
          <w:color w:val="000000" w:themeColor="text1"/>
          <w:sz w:val="28"/>
          <w:szCs w:val="28"/>
        </w:rPr>
        <w:t>ледственного эксперимента в слу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чае, если проверяемый факт можно проверить иным следствен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ным действием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на этом настаивает 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защитник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362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Кто руководит проведением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защитник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обвиняемый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рисунок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6"/>
          <w:sz w:val="28"/>
          <w:szCs w:val="28"/>
        </w:rPr>
        <w:t>363</w:t>
      </w:r>
      <w:r>
        <w:rPr>
          <w:rFonts w:ascii="Palatino Linotype" w:hAnsi="Palatino Linotype"/>
          <w:color w:val="000000" w:themeColor="text1"/>
          <w:spacing w:val="-16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Обязательным средством фик</w:t>
      </w:r>
      <w:r w:rsidR="00D90A51" w:rsidRPr="0077416E">
        <w:rPr>
          <w:rFonts w:ascii="Palatino Linotype" w:hAnsi="Palatino Linotype"/>
          <w:color w:val="000000" w:themeColor="text1"/>
          <w:sz w:val="28"/>
          <w:szCs w:val="28"/>
        </w:rPr>
        <w:t>сации хода и результатов следст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венного эксперимента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рисунок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9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план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протокол следственного эксперимента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подготовки к проведению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364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Оценка результатов следственного эксперимента происходит </w:t>
      </w:r>
      <w:proofErr w:type="spell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стадии</w:t>
      </w:r>
      <w:proofErr w:type="spellEnd"/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подготовки к проведению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реконструкции обстановки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заключительной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целях визита к потерпевшему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7"/>
          <w:sz w:val="28"/>
          <w:szCs w:val="28"/>
        </w:rPr>
        <w:t>365</w:t>
      </w:r>
      <w:r>
        <w:rPr>
          <w:rFonts w:ascii="Palatino Linotype" w:hAnsi="Palatino Linotype"/>
          <w:color w:val="000000" w:themeColor="text1"/>
          <w:spacing w:val="-17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Следственный эксперимент проводится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целях визита к потерпевшему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целях уточнения данных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в целях встречи с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подозреваемым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подозреваемый (обвиняемый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не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против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366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Производство следственного эксперимента допускается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подозреваемый (обвиняемый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 против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в нем согласится участвовать потерпевший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если он не унижает чести и достоинства участников экспери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решению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lastRenderedPageBreak/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367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Фото-, видео съемка проводится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решению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 решению адвоката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решению потерпевшего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соседи потерпевшего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368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Обязательными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участниками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эксперимента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должны быть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соседи потерпевшего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понятые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начальник отделения милиции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если разрешил обвиняемый (подозреваемый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369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Специалист принимает участие в следственном эксперименте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если разрешил обвиняемый (подозреваемый</w:t>
      </w:r>
      <w:r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если разрешил адвокат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подозреваемого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такое решение принял 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желанию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370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Ведется ли протокол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обязательно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желанию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если на этом настаивает потерпевший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потерпевший не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против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371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Могут ли принимать участие в следственном эксперименте сви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детели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да, если потерпевший не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против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вести разговоры на посторонние темы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372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процессе следственного эксперимента следователь вправе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вести разговоры на посторонние темы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делать замеры, составлять планы, схемы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покинуть место следственного эксперимента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245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373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Кто должен давать пояснения действиям подозреваемого (об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виняемого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во время проведения следственного 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он сам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конвой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374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Может ли следователь в ходе следственного экспериме</w:t>
      </w:r>
      <w:r w:rsidR="00244A9F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нта да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вать указания подозреваемому (обвиняемому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)</w:t>
      </w:r>
      <w:proofErr w:type="gramStart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,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что ему делать и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куда идти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да, если подозреваемый (обвиняемый</w:t>
      </w:r>
      <w:r>
        <w:rPr>
          <w:rFonts w:ascii="Palatino Linotype" w:hAnsi="Palatino Linotype"/>
          <w:color w:val="000000" w:themeColor="text1"/>
          <w:spacing w:val="4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t>забыл последователь</w:t>
      </w:r>
      <w:r w:rsidR="00FD7141" w:rsidRPr="0077416E">
        <w:rPr>
          <w:rFonts w:ascii="Palatino Linotype" w:hAnsi="Palatino Linotype"/>
          <w:color w:val="000000" w:themeColor="text1"/>
          <w:spacing w:val="4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ность проверяемых событий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нет, не может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 xml:space="preserve">нет, не может, так как потерпевший </w:t>
      </w:r>
      <w:proofErr w:type="gramStart"/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против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если адвокат обвиняемого не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против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375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 xml:space="preserve">Можно ли при производстве </w:t>
      </w:r>
      <w:r w:rsidR="00244A9F" w:rsidRPr="0077416E">
        <w:rPr>
          <w:rFonts w:ascii="Palatino Linotype" w:hAnsi="Palatino Linotype"/>
          <w:color w:val="000000" w:themeColor="text1"/>
          <w:sz w:val="28"/>
          <w:szCs w:val="28"/>
        </w:rPr>
        <w:t>следственного эксперимента заме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нить оружие муляжом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можно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если адвокат обвиняемого не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против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они у них возникают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376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Могут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участники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следственного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эксперимента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задавать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  <w:t>уточняющие вопросы обвиняемому (подозреваемому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)</w:t>
      </w:r>
      <w:proofErr w:type="gramStart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: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они у них возникают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но только с разрешения адвоката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lastRenderedPageBreak/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никто не спешит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377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Нужно ли, по окончанию сл</w:t>
      </w:r>
      <w:r w:rsidR="00244A9F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едственного эксперимента, демон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стрировать видеозапись его участникам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никто не спешит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да, если это интересно самим участникам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378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Протокол следственного эксперимента подписывают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все участники следственного действия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только следователь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только подозреваемый (обвиняемый</w:t>
      </w:r>
      <w:r>
        <w:rPr>
          <w:rFonts w:ascii="Palatino Linotype" w:hAnsi="Palatino Linotype"/>
          <w:color w:val="000000" w:themeColor="text1"/>
          <w:sz w:val="28"/>
          <w:szCs w:val="28"/>
        </w:rPr>
        <w:t>)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  <w:proofErr w:type="gramEnd"/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следственное действие, проводимое в труднодоступном месте,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связанное с опасностью для жизни и здоровья людей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tabs>
          <w:tab w:val="left" w:pos="0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379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Цель проверки показаний на месте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проверка и уточнение ранее данных показаний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проверка и уточнение будущих показаний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проверка желания подозреваемого сотрудничать со следствием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уточнение осведомленное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проверяемого лица о произошед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шем событии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380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 xml:space="preserve">Задачи проверки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показании</w:t>
      </w:r>
      <w:proofErr w:type="gram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привлечение общественности к расследованию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уточнение осведомленное</w:t>
      </w:r>
      <w:r>
        <w:rPr>
          <w:rFonts w:ascii="Palatino Linotype" w:hAnsi="Palatino Linotype"/>
          <w:color w:val="000000" w:themeColor="text1"/>
          <w:spacing w:val="2"/>
          <w:sz w:val="28"/>
          <w:szCs w:val="28"/>
        </w:rPr>
        <w:t xml:space="preserve">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проверяемого лица о произошед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шем событии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встреча с проверяемым лицом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 выезда на место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381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Допрос лица, чьи показания нуждаются в проверке, производится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до выезда на место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после прибытия на место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lastRenderedPageBreak/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 окончанию проверки показаний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лицо, чьи показания проверяются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382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Кто, из присутствующих лиц</w:t>
      </w:r>
      <w:r w:rsidR="00244A9F" w:rsidRPr="0077416E">
        <w:rPr>
          <w:rFonts w:ascii="Palatino Linotype" w:hAnsi="Palatino Linotype"/>
          <w:color w:val="000000" w:themeColor="text1"/>
          <w:sz w:val="28"/>
          <w:szCs w:val="28"/>
        </w:rPr>
        <w:t>, должен указывать ориентиры со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ответствующие определенным моментам исследуемого события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оперативный сотрудник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лицо, чьи показания проверяются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прокурор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383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>Возможно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t xml:space="preserve"> ли при проверке показаний на месте обнаружить</w:t>
      </w:r>
      <w:r w:rsidR="00FD7141" w:rsidRPr="0077416E">
        <w:rPr>
          <w:rFonts w:ascii="Palatino Linotype" w:hAnsi="Palatino Linotype"/>
          <w:color w:val="000000" w:themeColor="text1"/>
          <w:spacing w:val="6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следы или вещественные доказательства, ранее не найденные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прошло немного времени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лицо, чьи показания проверяются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384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Кого из специалистов необходимо задействовать при проведе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нии следственного действия, решает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защитник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лицо, чьи показания проверяются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второго следователя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385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t>При определении технических средств, используемых для реа</w:t>
      </w:r>
      <w:r w:rsidR="00FD7141" w:rsidRPr="0077416E">
        <w:rPr>
          <w:rFonts w:ascii="Palatino Linotype" w:hAnsi="Palatino Linotype"/>
          <w:color w:val="000000" w:themeColor="text1"/>
          <w:spacing w:val="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лизации и фиксации проверки показаний, необходима консуль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тация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второго следователя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прокурора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специалиста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той же последовательности, как и проверяемое событие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386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При проведении проверки в различных местах она должна быть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проведена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в той же последовательности, как и проверяемое событие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последовательность не играет роли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последовательность определяет следователь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проверка показаний не проводится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387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Если ранее данные показан</w:t>
      </w:r>
      <w:r w:rsidR="00244A9F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ия не соответствуют реальной об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становке, то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проверка показаний не проводится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выясняется причина расхождений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следователь сам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рассказывает</w:t>
      </w:r>
      <w:proofErr w:type="gramEnd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 как было дело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да, если присутствуют понятые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388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Кто указывает дорогу к месту проверяемого события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следователь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лицо, чьи показания проверяются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оперативный сотрудник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судья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389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Необходимо ли демонстрировать видеозапись проверки показа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ний ее участникам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они на этом настаивают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z w:val="28"/>
          <w:szCs w:val="28"/>
        </w:rPr>
        <w:t>390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Что является дополнительным средством фиксации проверки</w:t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br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показаний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0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протокол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видеосъемка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замечания, сделанные участниками следственного действия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391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Протокол проверки показаний на месте состоит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из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двух частей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2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трех частей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пяти частей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шесть частей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392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Основанием для производства обыска является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лицо застигнуто непосредственно после совершения преступ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ления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>личные мотивы следователя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требование прокурора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обнаружение заначек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393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Задачи обыска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обнаружение скрытых заболеваний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обнаружение заначек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обнаружение орудий и средств совершения преступления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3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личный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394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Виды обыска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следственный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3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3"/>
          <w:sz w:val="28"/>
          <w:szCs w:val="28"/>
        </w:rPr>
        <w:t>личный</w:t>
      </w:r>
      <w:r>
        <w:rPr>
          <w:rFonts w:ascii="Palatino Linotype" w:hAnsi="Palatino Linotype"/>
          <w:color w:val="000000" w:themeColor="text1"/>
          <w:spacing w:val="-3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i/>
          <w:iCs/>
          <w:color w:val="000000" w:themeColor="text1"/>
          <w:spacing w:val="-5"/>
          <w:sz w:val="28"/>
          <w:szCs w:val="28"/>
        </w:rPr>
        <w:t>оперативный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прокурорский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5"/>
          <w:sz w:val="28"/>
          <w:szCs w:val="28"/>
        </w:rPr>
        <w:t>395</w:t>
      </w:r>
      <w:r>
        <w:rPr>
          <w:rFonts w:ascii="Palatino Linotype" w:hAnsi="Palatino Linotype"/>
          <w:color w:val="000000" w:themeColor="text1"/>
          <w:spacing w:val="-15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  <w:t>Возможно ли проведение личного обыска без соответствующе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го постановления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задержанный не против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обыскиваемый не возражает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4"/>
          <w:sz w:val="28"/>
          <w:szCs w:val="28"/>
        </w:rPr>
        <w:t>396</w:t>
      </w:r>
      <w:r>
        <w:rPr>
          <w:rFonts w:ascii="Palatino Linotype" w:hAnsi="Palatino Linotype"/>
          <w:color w:val="000000" w:themeColor="text1"/>
          <w:spacing w:val="-14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Необходимо ли присутствие понятых при производстве обыска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имеется соответствующее постановление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5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lastRenderedPageBreak/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1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нет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7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397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Может ли при личном обыске присутствовать специалист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8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9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9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8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обыскиваемый не возражает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6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одного пола с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обыскиваемым</w:t>
      </w:r>
      <w:proofErr w:type="gramEnd"/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398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Лицо, проводящее личный обыск должно быть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должностным</w:t>
      </w:r>
      <w:proofErr w:type="gramEnd"/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 xml:space="preserve">одного пола с </w:t>
      </w:r>
      <w:proofErr w:type="gramStart"/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обыскиваемым</w:t>
      </w:r>
      <w:proofErr w:type="gramEnd"/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специалистом в области обыска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родственником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3"/>
          <w:sz w:val="28"/>
          <w:szCs w:val="28"/>
        </w:rPr>
        <w:t>399</w:t>
      </w:r>
      <w:r>
        <w:rPr>
          <w:rFonts w:ascii="Palatino Linotype" w:hAnsi="Palatino Linotype"/>
          <w:color w:val="000000" w:themeColor="text1"/>
          <w:spacing w:val="-13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t>Может ли лицо мужского пола проводит обыск в комнате, за</w:t>
      </w:r>
      <w:r w:rsidR="00FD7141" w:rsidRPr="0077416E">
        <w:rPr>
          <w:rFonts w:ascii="Palatino Linotype" w:hAnsi="Palatino Linotype"/>
          <w:color w:val="000000" w:themeColor="text1"/>
          <w:spacing w:val="2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нимаемой женщиной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7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5"/>
          <w:sz w:val="28"/>
          <w:szCs w:val="28"/>
        </w:rPr>
        <w:t>да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4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4"/>
          <w:sz w:val="28"/>
          <w:szCs w:val="28"/>
        </w:rPr>
        <w:t>нет</w:t>
      </w:r>
      <w:r>
        <w:rPr>
          <w:rFonts w:ascii="Palatino Linotype" w:hAnsi="Palatino Linotype"/>
          <w:color w:val="000000" w:themeColor="text1"/>
          <w:spacing w:val="-4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да, если этот человек имеет нестандартную сексуальную ориен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softHyphen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тацию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Pr="0077416E" w:rsidRDefault="0077416E" w:rsidP="0077416E">
      <w:pPr>
        <w:shd w:val="clear" w:color="auto" w:fill="FFFFFF"/>
        <w:tabs>
          <w:tab w:val="left" w:pos="0"/>
          <w:tab w:val="left" w:pos="31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обязательно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22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>@</w:t>
      </w:r>
      <w:r w:rsidRPr="0077416E">
        <w:rPr>
          <w:rFonts w:ascii="Palatino Linotype" w:hAnsi="Palatino Linotype"/>
          <w:color w:val="000000" w:themeColor="text1"/>
          <w:spacing w:val="-10"/>
          <w:sz w:val="28"/>
          <w:szCs w:val="28"/>
        </w:rPr>
        <w:t>400</w:t>
      </w:r>
      <w:r>
        <w:rPr>
          <w:rFonts w:ascii="Palatino Linotype" w:hAnsi="Palatino Linotype"/>
          <w:color w:val="000000" w:themeColor="text1"/>
          <w:spacing w:val="-10"/>
          <w:sz w:val="28"/>
          <w:szCs w:val="28"/>
        </w:rPr>
        <w:t xml:space="preserve">.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3"/>
          <w:sz w:val="28"/>
          <w:szCs w:val="28"/>
        </w:rPr>
        <w:t>Подбор участников следственного действия следователь осу</w:t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ществляет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</w:rPr>
        <w:t>: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на подготовительном этапе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pacing w:val="-6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>$</w:t>
      </w:r>
      <w:r w:rsidRPr="0077416E">
        <w:rPr>
          <w:rFonts w:ascii="Palatino Linotype" w:hAnsi="Palatino Linotype"/>
          <w:color w:val="000000" w:themeColor="text1"/>
          <w:spacing w:val="-7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pacing w:val="-7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1"/>
          <w:sz w:val="28"/>
          <w:szCs w:val="28"/>
        </w:rPr>
        <w:t>в момент проведения обыска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>$</w:t>
      </w:r>
      <w:r w:rsidR="00FD7141" w:rsidRPr="0077416E">
        <w:rPr>
          <w:rFonts w:ascii="Palatino Linotype" w:hAnsi="Palatino Linotype"/>
          <w:color w:val="000000" w:themeColor="text1"/>
          <w:spacing w:val="-6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/>
          <w:color w:val="000000" w:themeColor="text1"/>
          <w:sz w:val="28"/>
          <w:szCs w:val="28"/>
        </w:rPr>
        <w:tab/>
      </w:r>
      <w:r w:rsidR="00FD7141" w:rsidRPr="0077416E">
        <w:rPr>
          <w:rFonts w:ascii="Palatino Linotype" w:hAnsi="Palatino Linotype"/>
          <w:color w:val="000000" w:themeColor="text1"/>
          <w:spacing w:val="-2"/>
          <w:sz w:val="28"/>
          <w:szCs w:val="28"/>
        </w:rPr>
        <w:t>по его окончанию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 w:cs="Times New Roman CYR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$D)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все ответы неправильные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77416E" w:rsidRDefault="0077416E" w:rsidP="0077416E">
      <w:pPr>
        <w:shd w:val="clear" w:color="auto" w:fill="FFFFFF"/>
        <w:tabs>
          <w:tab w:val="left" w:pos="0"/>
          <w:tab w:val="left" w:pos="331"/>
          <w:tab w:val="left" w:pos="709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$</w:t>
      </w:r>
      <w:r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E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 xml:space="preserve">) </w:t>
      </w:r>
      <w:r w:rsidR="00FD7141" w:rsidRPr="0077416E">
        <w:rPr>
          <w:rFonts w:ascii="Palatino Linotype" w:hAnsi="Palatino Linotype" w:cs="Times New Roman CYR"/>
          <w:color w:val="000000" w:themeColor="text1"/>
          <w:sz w:val="28"/>
          <w:szCs w:val="28"/>
        </w:rPr>
        <w:t>никогда</w:t>
      </w:r>
      <w:r>
        <w:rPr>
          <w:rFonts w:ascii="Palatino Linotype" w:hAnsi="Palatino Linotype" w:cs="Times New Roman CYR"/>
          <w:color w:val="000000" w:themeColor="text1"/>
          <w:sz w:val="28"/>
          <w:szCs w:val="28"/>
        </w:rPr>
        <w:t>;</w:t>
      </w:r>
    </w:p>
    <w:p w:rsidR="0000628D" w:rsidRPr="0077416E" w:rsidRDefault="0000628D" w:rsidP="0077416E">
      <w:pPr>
        <w:tabs>
          <w:tab w:val="left" w:pos="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sectPr w:rsidR="0000628D" w:rsidRPr="0077416E" w:rsidSect="009B398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8E" w:rsidRDefault="0078478E">
      <w:pPr>
        <w:spacing w:after="0" w:line="240" w:lineRule="auto"/>
      </w:pPr>
      <w:r>
        <w:separator/>
      </w:r>
    </w:p>
  </w:endnote>
  <w:endnote w:type="continuationSeparator" w:id="0">
    <w:p w:rsidR="0078478E" w:rsidRDefault="0078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603" w:rsidRDefault="00A36F0E" w:rsidP="009B39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660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6603" w:rsidRDefault="009C6603" w:rsidP="009B398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603" w:rsidRDefault="00A36F0E" w:rsidP="009B39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660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38F1">
      <w:rPr>
        <w:rStyle w:val="a5"/>
        <w:noProof/>
      </w:rPr>
      <w:t>75</w:t>
    </w:r>
    <w:r>
      <w:rPr>
        <w:rStyle w:val="a5"/>
      </w:rPr>
      <w:fldChar w:fldCharType="end"/>
    </w:r>
  </w:p>
  <w:p w:rsidR="009C6603" w:rsidRPr="00CC4001" w:rsidRDefault="009C6603" w:rsidP="009B3987">
    <w:pPr>
      <w:pStyle w:val="a3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8E" w:rsidRDefault="0078478E">
      <w:pPr>
        <w:spacing w:after="0" w:line="240" w:lineRule="auto"/>
      </w:pPr>
      <w:r>
        <w:separator/>
      </w:r>
    </w:p>
  </w:footnote>
  <w:footnote w:type="continuationSeparator" w:id="0">
    <w:p w:rsidR="0078478E" w:rsidRDefault="00784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368FE"/>
    <w:multiLevelType w:val="singleLevel"/>
    <w:tmpl w:val="506C9E92"/>
    <w:lvl w:ilvl="0">
      <w:start w:val="3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7141"/>
    <w:rsid w:val="0000628D"/>
    <w:rsid w:val="00062F71"/>
    <w:rsid w:val="0007261F"/>
    <w:rsid w:val="000A02CA"/>
    <w:rsid w:val="000C0239"/>
    <w:rsid w:val="000D685C"/>
    <w:rsid w:val="000F43F1"/>
    <w:rsid w:val="00167609"/>
    <w:rsid w:val="0017410A"/>
    <w:rsid w:val="001A3558"/>
    <w:rsid w:val="00244A9F"/>
    <w:rsid w:val="00244E28"/>
    <w:rsid w:val="002617C5"/>
    <w:rsid w:val="00272F85"/>
    <w:rsid w:val="002925CF"/>
    <w:rsid w:val="002B3517"/>
    <w:rsid w:val="00337A9E"/>
    <w:rsid w:val="00362663"/>
    <w:rsid w:val="00370F42"/>
    <w:rsid w:val="003A29DD"/>
    <w:rsid w:val="003C7FF9"/>
    <w:rsid w:val="003F6A58"/>
    <w:rsid w:val="004E3042"/>
    <w:rsid w:val="005271EB"/>
    <w:rsid w:val="00554EC7"/>
    <w:rsid w:val="005B41CB"/>
    <w:rsid w:val="005F3D3F"/>
    <w:rsid w:val="00661F9B"/>
    <w:rsid w:val="0067369C"/>
    <w:rsid w:val="00692189"/>
    <w:rsid w:val="006928F4"/>
    <w:rsid w:val="00694FA5"/>
    <w:rsid w:val="006E7563"/>
    <w:rsid w:val="0076124C"/>
    <w:rsid w:val="0077416E"/>
    <w:rsid w:val="0078478E"/>
    <w:rsid w:val="00796BC0"/>
    <w:rsid w:val="007A28AC"/>
    <w:rsid w:val="007C077B"/>
    <w:rsid w:val="007C0809"/>
    <w:rsid w:val="007E4EDF"/>
    <w:rsid w:val="0084641D"/>
    <w:rsid w:val="00865E00"/>
    <w:rsid w:val="008900F8"/>
    <w:rsid w:val="009279AC"/>
    <w:rsid w:val="009800F7"/>
    <w:rsid w:val="00990DE3"/>
    <w:rsid w:val="009B3987"/>
    <w:rsid w:val="009C6603"/>
    <w:rsid w:val="009E1DB8"/>
    <w:rsid w:val="009F14D0"/>
    <w:rsid w:val="00A36F0E"/>
    <w:rsid w:val="00A61281"/>
    <w:rsid w:val="00A963C6"/>
    <w:rsid w:val="00AB0226"/>
    <w:rsid w:val="00B30875"/>
    <w:rsid w:val="00B41244"/>
    <w:rsid w:val="00B94597"/>
    <w:rsid w:val="00BA6C08"/>
    <w:rsid w:val="00BD314A"/>
    <w:rsid w:val="00BE2C54"/>
    <w:rsid w:val="00BF126A"/>
    <w:rsid w:val="00BF1FE8"/>
    <w:rsid w:val="00C05F27"/>
    <w:rsid w:val="00C27A2B"/>
    <w:rsid w:val="00C46CB8"/>
    <w:rsid w:val="00C909CF"/>
    <w:rsid w:val="00C91012"/>
    <w:rsid w:val="00CA4713"/>
    <w:rsid w:val="00CB7EDA"/>
    <w:rsid w:val="00CF0518"/>
    <w:rsid w:val="00D829F6"/>
    <w:rsid w:val="00D90A51"/>
    <w:rsid w:val="00DA6DEF"/>
    <w:rsid w:val="00DB57B2"/>
    <w:rsid w:val="00DD38F1"/>
    <w:rsid w:val="00DF346F"/>
    <w:rsid w:val="00E055D4"/>
    <w:rsid w:val="00E85521"/>
    <w:rsid w:val="00EE2FFF"/>
    <w:rsid w:val="00EF384B"/>
    <w:rsid w:val="00F02765"/>
    <w:rsid w:val="00F243E1"/>
    <w:rsid w:val="00F51E1C"/>
    <w:rsid w:val="00F61B89"/>
    <w:rsid w:val="00F82A7A"/>
    <w:rsid w:val="00F938BE"/>
    <w:rsid w:val="00FD7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D7141"/>
    <w:rPr>
      <w:rFonts w:eastAsiaTheme="minorEastAsia"/>
      <w:lang w:eastAsia="ru-RU"/>
    </w:rPr>
  </w:style>
  <w:style w:type="character" w:styleId="a5">
    <w:name w:val="page number"/>
    <w:basedOn w:val="a0"/>
    <w:uiPriority w:val="99"/>
    <w:semiHidden/>
    <w:unhideWhenUsed/>
    <w:rsid w:val="00FD7141"/>
  </w:style>
  <w:style w:type="paragraph" w:styleId="a6">
    <w:name w:val="header"/>
    <w:basedOn w:val="a"/>
    <w:link w:val="a7"/>
    <w:uiPriority w:val="99"/>
    <w:unhideWhenUsed/>
    <w:rsid w:val="00FD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14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D7141"/>
    <w:rPr>
      <w:rFonts w:eastAsiaTheme="minorEastAsia"/>
      <w:lang w:eastAsia="ru-RU"/>
    </w:rPr>
  </w:style>
  <w:style w:type="character" w:styleId="a5">
    <w:name w:val="page number"/>
    <w:basedOn w:val="a0"/>
    <w:uiPriority w:val="99"/>
    <w:semiHidden/>
    <w:unhideWhenUsed/>
    <w:rsid w:val="00FD7141"/>
  </w:style>
  <w:style w:type="paragraph" w:styleId="a6">
    <w:name w:val="header"/>
    <w:basedOn w:val="a"/>
    <w:link w:val="a7"/>
    <w:uiPriority w:val="99"/>
    <w:unhideWhenUsed/>
    <w:rsid w:val="00FD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14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7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71328-B61C-4317-9AFC-F11A4DEE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85</Pages>
  <Words>13886</Words>
  <Characters>79155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Пользватель</cp:lastModifiedBy>
  <cp:revision>10</cp:revision>
  <dcterms:created xsi:type="dcterms:W3CDTF">2015-11-11T14:18:00Z</dcterms:created>
  <dcterms:modified xsi:type="dcterms:W3CDTF">2017-04-17T10:46:00Z</dcterms:modified>
</cp:coreProperties>
</file>